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55F" w:rsidRDefault="008C155F">
      <w:pPr>
        <w:pStyle w:val="BodyA"/>
        <w:spacing w:line="276" w:lineRule="auto"/>
        <w:rPr>
          <w:sz w:val="22"/>
          <w:szCs w:val="22"/>
          <w:lang w:val="en-US"/>
        </w:rPr>
      </w:pPr>
    </w:p>
    <w:p w:rsidR="008C155F" w:rsidRDefault="008C155F">
      <w:pPr>
        <w:pStyle w:val="BodyA"/>
        <w:spacing w:line="276" w:lineRule="auto"/>
        <w:rPr>
          <w:sz w:val="22"/>
          <w:szCs w:val="22"/>
          <w:lang w:val="en-US"/>
        </w:rPr>
      </w:pPr>
    </w:p>
    <w:p w:rsidR="008C155F" w:rsidRDefault="00A125FC">
      <w:pPr>
        <w:pStyle w:val="BodyAA"/>
        <w:spacing w:line="276" w:lineRule="auto"/>
        <w:rPr>
          <w:rFonts w:ascii="Calibri" w:eastAsia="Calibri" w:hAnsi="Calibri" w:cs="Calibri"/>
          <w:b/>
          <w:bCs/>
        </w:rPr>
      </w:pPr>
      <w:proofErr w:type="spellStart"/>
      <w:r>
        <w:rPr>
          <w:rFonts w:ascii="Calibri" w:eastAsia="Calibri" w:hAnsi="Calibri" w:cs="Calibri"/>
          <w:b/>
          <w:bCs/>
        </w:rPr>
        <w:t>Bucure</w:t>
      </w:r>
      <w:r>
        <w:rPr>
          <w:rFonts w:ascii="Calibri" w:eastAsia="Calibri" w:hAnsi="Calibri" w:cs="Calibri"/>
          <w:b/>
          <w:bCs/>
        </w:rPr>
        <w:t>ș</w:t>
      </w:r>
      <w:r>
        <w:rPr>
          <w:rFonts w:ascii="Calibri" w:eastAsia="Calibri" w:hAnsi="Calibri" w:cs="Calibri"/>
          <w:b/>
          <w:bCs/>
        </w:rPr>
        <w:t>ti</w:t>
      </w:r>
      <w:proofErr w:type="spellEnd"/>
      <w:r>
        <w:rPr>
          <w:rFonts w:ascii="Calibri" w:eastAsia="Calibri" w:hAnsi="Calibri" w:cs="Calibri"/>
          <w:b/>
          <w:bCs/>
        </w:rPr>
        <w:t>, 19.05.2017</w:t>
      </w:r>
    </w:p>
    <w:p w:rsidR="008C155F" w:rsidRDefault="00A125FC">
      <w:pPr>
        <w:pStyle w:val="Heading"/>
        <w:spacing w:line="276" w:lineRule="auto"/>
        <w:rPr>
          <w:rFonts w:ascii="Calibri" w:eastAsia="Calibri" w:hAnsi="Calibri" w:cs="Calibri"/>
          <w:color w:val="000000"/>
          <w:sz w:val="22"/>
          <w:szCs w:val="22"/>
          <w:u w:color="000000"/>
        </w:rPr>
      </w:pPr>
      <w:r>
        <w:rPr>
          <w:rFonts w:ascii="Calibri" w:eastAsia="Calibri" w:hAnsi="Calibri" w:cs="Calibri"/>
          <w:color w:val="000000"/>
          <w:sz w:val="22"/>
          <w:szCs w:val="22"/>
          <w:u w:color="000000"/>
        </w:rPr>
        <w:t>COMUNICAT DE PRES</w:t>
      </w:r>
      <w:r>
        <w:rPr>
          <w:rFonts w:ascii="Calibri" w:eastAsia="Calibri" w:hAnsi="Calibri" w:cs="Calibri"/>
          <w:color w:val="000000"/>
          <w:sz w:val="22"/>
          <w:szCs w:val="22"/>
          <w:u w:color="000000"/>
          <w:lang w:val="en-US"/>
        </w:rPr>
        <w:t>Ă</w:t>
      </w:r>
    </w:p>
    <w:p w:rsidR="008C155F" w:rsidRDefault="008C155F">
      <w:pPr>
        <w:pStyle w:val="Subtitle"/>
        <w:spacing w:line="276" w:lineRule="auto"/>
        <w:rPr>
          <w:rFonts w:ascii="Calibri" w:eastAsia="Calibri" w:hAnsi="Calibri" w:cs="Calibri"/>
          <w:b/>
          <w:bCs/>
          <w:sz w:val="22"/>
          <w:szCs w:val="22"/>
        </w:rPr>
      </w:pPr>
    </w:p>
    <w:p w:rsidR="008C155F" w:rsidRDefault="00A125FC">
      <w:pPr>
        <w:pStyle w:val="Subtitle"/>
        <w:spacing w:line="276" w:lineRule="auto"/>
        <w:rPr>
          <w:rFonts w:ascii="Calibri" w:eastAsia="Calibri" w:hAnsi="Calibri" w:cs="Calibri"/>
          <w:b/>
          <w:bCs/>
          <w:sz w:val="22"/>
          <w:szCs w:val="22"/>
        </w:rPr>
      </w:pPr>
      <w:r>
        <w:rPr>
          <w:rFonts w:ascii="Calibri" w:eastAsia="Calibri" w:hAnsi="Calibri" w:cs="Calibri"/>
          <w:b/>
          <w:bCs/>
          <w:sz w:val="22"/>
          <w:szCs w:val="22"/>
        </w:rPr>
        <w:t>Campania “</w:t>
      </w:r>
      <w:proofErr w:type="spellStart"/>
      <w:r>
        <w:rPr>
          <w:rFonts w:ascii="Calibri" w:eastAsia="Calibri" w:hAnsi="Calibri" w:cs="Calibri"/>
          <w:b/>
          <w:bCs/>
          <w:sz w:val="22"/>
          <w:szCs w:val="22"/>
        </w:rPr>
        <w:t>B</w:t>
      </w:r>
      <w:r>
        <w:rPr>
          <w:rFonts w:ascii="Calibri" w:eastAsia="Calibri" w:hAnsi="Calibri" w:cs="Calibri"/>
          <w:b/>
          <w:bCs/>
          <w:sz w:val="22"/>
          <w:szCs w:val="22"/>
        </w:rPr>
        <w:t>ucurie</w:t>
      </w:r>
      <w:proofErr w:type="spellEnd"/>
      <w:r>
        <w:rPr>
          <w:rFonts w:ascii="Calibri" w:eastAsia="Calibri" w:hAnsi="Calibri" w:cs="Calibri"/>
          <w:b/>
          <w:bCs/>
          <w:sz w:val="22"/>
          <w:szCs w:val="22"/>
        </w:rPr>
        <w:t xml:space="preserve"> </w:t>
      </w:r>
      <w:proofErr w:type="spellStart"/>
      <w:r>
        <w:rPr>
          <w:rFonts w:ascii="Calibri" w:eastAsia="Calibri" w:hAnsi="Calibri" w:cs="Calibri"/>
          <w:b/>
          <w:bCs/>
          <w:sz w:val="22"/>
          <w:szCs w:val="22"/>
        </w:rPr>
        <w:t>pentru</w:t>
      </w:r>
      <w:proofErr w:type="spellEnd"/>
      <w:r>
        <w:rPr>
          <w:rFonts w:ascii="Calibri" w:eastAsia="Calibri" w:hAnsi="Calibri" w:cs="Calibri"/>
          <w:b/>
          <w:bCs/>
          <w:sz w:val="22"/>
          <w:szCs w:val="22"/>
        </w:rPr>
        <w:t xml:space="preserve"> Nepal”: </w:t>
      </w:r>
      <w:proofErr w:type="spellStart"/>
      <w:r>
        <w:rPr>
          <w:rFonts w:ascii="Calibri" w:eastAsia="Calibri" w:hAnsi="Calibri" w:cs="Calibri"/>
          <w:b/>
          <w:bCs/>
          <w:sz w:val="22"/>
          <w:szCs w:val="22"/>
        </w:rPr>
        <w:t>Construcția</w:t>
      </w:r>
      <w:proofErr w:type="spellEnd"/>
      <w:r>
        <w:rPr>
          <w:rFonts w:ascii="Calibri" w:eastAsia="Calibri" w:hAnsi="Calibri" w:cs="Calibri"/>
          <w:b/>
          <w:bCs/>
          <w:sz w:val="22"/>
          <w:szCs w:val="22"/>
        </w:rPr>
        <w:t xml:space="preserve"> </w:t>
      </w:r>
      <w:proofErr w:type="spellStart"/>
      <w:r>
        <w:rPr>
          <w:rFonts w:ascii="Calibri" w:eastAsia="Calibri" w:hAnsi="Calibri" w:cs="Calibri"/>
          <w:b/>
          <w:bCs/>
          <w:sz w:val="22"/>
          <w:szCs w:val="22"/>
        </w:rPr>
        <w:t>primelor</w:t>
      </w:r>
      <w:proofErr w:type="spellEnd"/>
      <w:r>
        <w:rPr>
          <w:rFonts w:ascii="Calibri" w:eastAsia="Calibri" w:hAnsi="Calibri" w:cs="Calibri"/>
          <w:b/>
          <w:bCs/>
          <w:sz w:val="22"/>
          <w:szCs w:val="22"/>
        </w:rPr>
        <w:t xml:space="preserve"> </w:t>
      </w:r>
      <w:proofErr w:type="spellStart"/>
      <w:r>
        <w:rPr>
          <w:rFonts w:ascii="Calibri" w:eastAsia="Calibri" w:hAnsi="Calibri" w:cs="Calibri"/>
          <w:b/>
          <w:bCs/>
          <w:sz w:val="22"/>
          <w:szCs w:val="22"/>
        </w:rPr>
        <w:t>două</w:t>
      </w:r>
      <w:proofErr w:type="spellEnd"/>
      <w:r>
        <w:rPr>
          <w:rFonts w:ascii="Calibri" w:eastAsia="Calibri" w:hAnsi="Calibri" w:cs="Calibri"/>
          <w:b/>
          <w:bCs/>
          <w:sz w:val="22"/>
          <w:szCs w:val="22"/>
        </w:rPr>
        <w:t xml:space="preserve"> </w:t>
      </w:r>
      <w:proofErr w:type="spellStart"/>
      <w:r>
        <w:rPr>
          <w:rFonts w:ascii="Calibri" w:eastAsia="Calibri" w:hAnsi="Calibri" w:cs="Calibri"/>
          <w:b/>
          <w:bCs/>
          <w:sz w:val="22"/>
          <w:szCs w:val="22"/>
        </w:rPr>
        <w:t>școli</w:t>
      </w:r>
      <w:proofErr w:type="spellEnd"/>
      <w:r>
        <w:rPr>
          <w:rFonts w:ascii="Calibri" w:eastAsia="Calibri" w:hAnsi="Calibri" w:cs="Calibri"/>
          <w:b/>
          <w:bCs/>
          <w:sz w:val="22"/>
          <w:szCs w:val="22"/>
        </w:rPr>
        <w:t xml:space="preserve"> </w:t>
      </w:r>
      <w:r>
        <w:rPr>
          <w:rFonts w:ascii="Calibri" w:eastAsia="Calibri" w:hAnsi="Calibri" w:cs="Calibri"/>
          <w:b/>
          <w:bCs/>
          <w:sz w:val="22"/>
          <w:szCs w:val="22"/>
        </w:rPr>
        <w:t>a</w:t>
      </w:r>
      <w:r>
        <w:rPr>
          <w:rFonts w:ascii="Calibri" w:eastAsia="Calibri" w:hAnsi="Calibri" w:cs="Calibri"/>
          <w:b/>
          <w:bCs/>
          <w:sz w:val="22"/>
          <w:szCs w:val="22"/>
        </w:rPr>
        <w:t xml:space="preserve"> </w:t>
      </w:r>
      <w:proofErr w:type="spellStart"/>
      <w:r>
        <w:rPr>
          <w:rFonts w:ascii="Calibri" w:eastAsia="Calibri" w:hAnsi="Calibri" w:cs="Calibri"/>
          <w:b/>
          <w:bCs/>
          <w:sz w:val="22"/>
          <w:szCs w:val="22"/>
        </w:rPr>
        <w:t>fost</w:t>
      </w:r>
      <w:proofErr w:type="spellEnd"/>
      <w:r>
        <w:rPr>
          <w:rFonts w:ascii="Calibri" w:eastAsia="Calibri" w:hAnsi="Calibri" w:cs="Calibri"/>
          <w:b/>
          <w:bCs/>
          <w:sz w:val="22"/>
          <w:szCs w:val="22"/>
        </w:rPr>
        <w:t xml:space="preserve"> </w:t>
      </w:r>
      <w:proofErr w:type="spellStart"/>
      <w:r>
        <w:rPr>
          <w:rFonts w:ascii="Calibri" w:eastAsia="Calibri" w:hAnsi="Calibri" w:cs="Calibri"/>
          <w:b/>
          <w:bCs/>
          <w:sz w:val="22"/>
          <w:szCs w:val="22"/>
        </w:rPr>
        <w:t>finalizat</w:t>
      </w:r>
      <w:r>
        <w:rPr>
          <w:rFonts w:ascii="Calibri" w:eastAsia="Calibri" w:hAnsi="Calibri" w:cs="Calibri"/>
          <w:b/>
          <w:bCs/>
          <w:sz w:val="22"/>
          <w:szCs w:val="22"/>
        </w:rPr>
        <w:t>ă</w:t>
      </w:r>
      <w:proofErr w:type="spellEnd"/>
      <w:r>
        <w:rPr>
          <w:rFonts w:ascii="Calibri" w:eastAsia="Calibri" w:hAnsi="Calibri" w:cs="Calibri"/>
          <w:b/>
          <w:bCs/>
          <w:sz w:val="22"/>
          <w:szCs w:val="22"/>
        </w:rPr>
        <w:t xml:space="preserve">. Din </w:t>
      </w:r>
      <w:proofErr w:type="spellStart"/>
      <w:r>
        <w:rPr>
          <w:rFonts w:ascii="Calibri" w:eastAsia="Calibri" w:hAnsi="Calibri" w:cs="Calibri"/>
          <w:b/>
          <w:bCs/>
          <w:sz w:val="22"/>
          <w:szCs w:val="22"/>
        </w:rPr>
        <w:t>fondurile</w:t>
      </w:r>
      <w:proofErr w:type="spellEnd"/>
      <w:r>
        <w:rPr>
          <w:rFonts w:ascii="Calibri" w:eastAsia="Calibri" w:hAnsi="Calibri" w:cs="Calibri"/>
          <w:b/>
          <w:bCs/>
          <w:sz w:val="22"/>
          <w:szCs w:val="22"/>
        </w:rPr>
        <w:t xml:space="preserve"> donate de </w:t>
      </w:r>
      <w:proofErr w:type="spellStart"/>
      <w:r>
        <w:rPr>
          <w:rFonts w:ascii="Calibri" w:eastAsia="Calibri" w:hAnsi="Calibri" w:cs="Calibri"/>
          <w:b/>
          <w:bCs/>
          <w:sz w:val="22"/>
          <w:szCs w:val="22"/>
        </w:rPr>
        <w:t>români</w:t>
      </w:r>
      <w:proofErr w:type="spellEnd"/>
      <w:r>
        <w:rPr>
          <w:rFonts w:ascii="Calibri" w:eastAsia="Calibri" w:hAnsi="Calibri" w:cs="Calibri"/>
          <w:b/>
          <w:bCs/>
          <w:sz w:val="22"/>
          <w:szCs w:val="22"/>
        </w:rPr>
        <w:t xml:space="preserve"> </w:t>
      </w:r>
      <w:proofErr w:type="spellStart"/>
      <w:r>
        <w:rPr>
          <w:rFonts w:ascii="Calibri" w:eastAsia="Calibri" w:hAnsi="Calibri" w:cs="Calibri"/>
          <w:b/>
          <w:bCs/>
          <w:sz w:val="22"/>
          <w:szCs w:val="22"/>
        </w:rPr>
        <w:t>în</w:t>
      </w:r>
      <w:proofErr w:type="spellEnd"/>
      <w:r>
        <w:rPr>
          <w:rFonts w:ascii="Calibri" w:eastAsia="Calibri" w:hAnsi="Calibri" w:cs="Calibri"/>
          <w:b/>
          <w:bCs/>
          <w:sz w:val="22"/>
          <w:szCs w:val="22"/>
        </w:rPr>
        <w:t xml:space="preserve"> 2015, </w:t>
      </w:r>
      <w:proofErr w:type="gramStart"/>
      <w:r>
        <w:rPr>
          <w:rFonts w:ascii="Calibri" w:eastAsia="Calibri" w:hAnsi="Calibri" w:cs="Calibri"/>
          <w:b/>
          <w:bCs/>
          <w:sz w:val="22"/>
          <w:szCs w:val="22"/>
        </w:rPr>
        <w:t>a</w:t>
      </w:r>
      <w:proofErr w:type="gramEnd"/>
      <w:r>
        <w:rPr>
          <w:rFonts w:ascii="Calibri" w:eastAsia="Calibri" w:hAnsi="Calibri" w:cs="Calibri"/>
          <w:b/>
          <w:bCs/>
          <w:sz w:val="22"/>
          <w:szCs w:val="22"/>
        </w:rPr>
        <w:t xml:space="preserve"> </w:t>
      </w:r>
      <w:proofErr w:type="spellStart"/>
      <w:r>
        <w:rPr>
          <w:rFonts w:ascii="Calibri" w:eastAsia="Calibri" w:hAnsi="Calibri" w:cs="Calibri"/>
          <w:b/>
          <w:bCs/>
          <w:sz w:val="22"/>
          <w:szCs w:val="22"/>
        </w:rPr>
        <w:t>început</w:t>
      </w:r>
      <w:proofErr w:type="spellEnd"/>
      <w:r>
        <w:rPr>
          <w:rFonts w:ascii="Calibri" w:eastAsia="Calibri" w:hAnsi="Calibri" w:cs="Calibri"/>
          <w:b/>
          <w:bCs/>
          <w:sz w:val="22"/>
          <w:szCs w:val="22"/>
        </w:rPr>
        <w:t xml:space="preserve"> </w:t>
      </w:r>
      <w:proofErr w:type="spellStart"/>
      <w:r>
        <w:rPr>
          <w:rFonts w:ascii="Calibri" w:eastAsia="Calibri" w:hAnsi="Calibri" w:cs="Calibri"/>
          <w:b/>
          <w:bCs/>
          <w:sz w:val="22"/>
          <w:szCs w:val="22"/>
        </w:rPr>
        <w:t>construcția</w:t>
      </w:r>
      <w:proofErr w:type="spellEnd"/>
      <w:r>
        <w:rPr>
          <w:rFonts w:ascii="Calibri" w:eastAsia="Calibri" w:hAnsi="Calibri" w:cs="Calibri"/>
          <w:b/>
          <w:bCs/>
          <w:sz w:val="22"/>
          <w:szCs w:val="22"/>
        </w:rPr>
        <w:t xml:space="preserve"> </w:t>
      </w:r>
      <w:proofErr w:type="spellStart"/>
      <w:r>
        <w:rPr>
          <w:rFonts w:ascii="Calibri" w:eastAsia="Calibri" w:hAnsi="Calibri" w:cs="Calibri"/>
          <w:b/>
          <w:bCs/>
          <w:sz w:val="22"/>
          <w:szCs w:val="22"/>
        </w:rPr>
        <w:t>celei</w:t>
      </w:r>
      <w:proofErr w:type="spellEnd"/>
      <w:r>
        <w:rPr>
          <w:rFonts w:ascii="Calibri" w:eastAsia="Calibri" w:hAnsi="Calibri" w:cs="Calibri"/>
          <w:b/>
          <w:bCs/>
          <w:sz w:val="22"/>
          <w:szCs w:val="22"/>
        </w:rPr>
        <w:t xml:space="preserve"> de-a </w:t>
      </w:r>
      <w:proofErr w:type="spellStart"/>
      <w:r>
        <w:rPr>
          <w:rFonts w:ascii="Calibri" w:eastAsia="Calibri" w:hAnsi="Calibri" w:cs="Calibri"/>
          <w:b/>
          <w:bCs/>
          <w:sz w:val="22"/>
          <w:szCs w:val="22"/>
        </w:rPr>
        <w:t>treia</w:t>
      </w:r>
      <w:proofErr w:type="spellEnd"/>
      <w:r>
        <w:rPr>
          <w:rFonts w:ascii="Calibri" w:eastAsia="Calibri" w:hAnsi="Calibri" w:cs="Calibri"/>
          <w:b/>
          <w:bCs/>
          <w:sz w:val="22"/>
          <w:szCs w:val="22"/>
        </w:rPr>
        <w:t xml:space="preserve"> </w:t>
      </w:r>
      <w:proofErr w:type="spellStart"/>
      <w:r>
        <w:rPr>
          <w:rFonts w:ascii="Calibri" w:eastAsia="Calibri" w:hAnsi="Calibri" w:cs="Calibri"/>
          <w:b/>
          <w:bCs/>
          <w:sz w:val="22"/>
          <w:szCs w:val="22"/>
        </w:rPr>
        <w:t>școli</w:t>
      </w:r>
      <w:proofErr w:type="spellEnd"/>
      <w:r>
        <w:rPr>
          <w:rFonts w:ascii="Calibri" w:eastAsia="Calibri" w:hAnsi="Calibri" w:cs="Calibri"/>
          <w:b/>
          <w:bCs/>
          <w:sz w:val="22"/>
          <w:szCs w:val="22"/>
        </w:rPr>
        <w:t xml:space="preserve">. </w:t>
      </w:r>
    </w:p>
    <w:p w:rsidR="008C155F" w:rsidRDefault="008C155F">
      <w:pPr>
        <w:pStyle w:val="BodyAA"/>
        <w:spacing w:after="200" w:line="276" w:lineRule="auto"/>
        <w:rPr>
          <w:rFonts w:ascii="Calibri" w:eastAsia="Calibri" w:hAnsi="Calibri" w:cs="Calibri"/>
          <w:b/>
          <w:bCs/>
        </w:rPr>
      </w:pPr>
    </w:p>
    <w:p w:rsidR="008C155F" w:rsidRDefault="00A125FC">
      <w:pPr>
        <w:pStyle w:val="BodyAA"/>
        <w:spacing w:after="200" w:line="276" w:lineRule="auto"/>
        <w:rPr>
          <w:rFonts w:ascii="Calibri" w:eastAsia="Calibri" w:hAnsi="Calibri" w:cs="Calibri"/>
          <w:b/>
          <w:bCs/>
        </w:rPr>
      </w:pPr>
      <w:r>
        <w:rPr>
          <w:rFonts w:ascii="Calibri" w:eastAsia="Calibri" w:hAnsi="Calibri" w:cs="Calibri"/>
          <w:b/>
          <w:bCs/>
        </w:rPr>
        <w:t xml:space="preserve">La </w:t>
      </w:r>
      <w:proofErr w:type="spellStart"/>
      <w:r>
        <w:rPr>
          <w:rFonts w:ascii="Calibri" w:eastAsia="Calibri" w:hAnsi="Calibri" w:cs="Calibri"/>
          <w:b/>
          <w:bCs/>
        </w:rPr>
        <w:t>doi</w:t>
      </w:r>
      <w:proofErr w:type="spellEnd"/>
      <w:r>
        <w:rPr>
          <w:rFonts w:ascii="Calibri" w:eastAsia="Calibri" w:hAnsi="Calibri" w:cs="Calibri"/>
          <w:b/>
          <w:bCs/>
        </w:rPr>
        <w:t xml:space="preserve"> </w:t>
      </w:r>
      <w:proofErr w:type="spellStart"/>
      <w:r>
        <w:rPr>
          <w:rFonts w:ascii="Calibri" w:eastAsia="Calibri" w:hAnsi="Calibri" w:cs="Calibri"/>
          <w:b/>
          <w:bCs/>
        </w:rPr>
        <w:t>ani</w:t>
      </w:r>
      <w:proofErr w:type="spellEnd"/>
      <w:r>
        <w:rPr>
          <w:rFonts w:ascii="Calibri" w:eastAsia="Calibri" w:hAnsi="Calibri" w:cs="Calibri"/>
          <w:b/>
          <w:bCs/>
        </w:rPr>
        <w:t xml:space="preserve"> de la </w:t>
      </w:r>
      <w:proofErr w:type="spellStart"/>
      <w:r>
        <w:rPr>
          <w:rFonts w:ascii="Calibri" w:eastAsia="Calibri" w:hAnsi="Calibri" w:cs="Calibri"/>
          <w:b/>
          <w:bCs/>
        </w:rPr>
        <w:t>startul</w:t>
      </w:r>
      <w:proofErr w:type="spellEnd"/>
      <w:r>
        <w:rPr>
          <w:rFonts w:ascii="Calibri" w:eastAsia="Calibri" w:hAnsi="Calibri" w:cs="Calibri"/>
          <w:b/>
          <w:bCs/>
        </w:rPr>
        <w:t xml:space="preserve"> </w:t>
      </w:r>
      <w:proofErr w:type="spellStart"/>
      <w:r>
        <w:rPr>
          <w:rFonts w:ascii="Calibri" w:eastAsia="Calibri" w:hAnsi="Calibri" w:cs="Calibri"/>
          <w:b/>
          <w:bCs/>
        </w:rPr>
        <w:t>campaniei</w:t>
      </w:r>
      <w:proofErr w:type="spellEnd"/>
      <w:r>
        <w:rPr>
          <w:rFonts w:ascii="Calibri" w:eastAsia="Calibri" w:hAnsi="Calibri" w:cs="Calibri"/>
          <w:b/>
          <w:bCs/>
        </w:rPr>
        <w:t xml:space="preserve"> </w:t>
      </w:r>
      <w:r>
        <w:rPr>
          <w:rFonts w:ascii="Calibri" w:eastAsia="Calibri" w:hAnsi="Calibri" w:cs="Calibri"/>
          <w:b/>
          <w:bCs/>
        </w:rPr>
        <w:t>“</w:t>
      </w:r>
      <w:proofErr w:type="spellStart"/>
      <w:r>
        <w:rPr>
          <w:rFonts w:ascii="Calibri" w:eastAsia="Calibri" w:hAnsi="Calibri" w:cs="Calibri"/>
          <w:b/>
          <w:bCs/>
        </w:rPr>
        <w:t>Bucurie</w:t>
      </w:r>
      <w:proofErr w:type="spellEnd"/>
      <w:r>
        <w:rPr>
          <w:rFonts w:ascii="Calibri" w:eastAsia="Calibri" w:hAnsi="Calibri" w:cs="Calibri"/>
          <w:b/>
          <w:bCs/>
        </w:rPr>
        <w:t xml:space="preserve"> </w:t>
      </w:r>
      <w:proofErr w:type="spellStart"/>
      <w:r>
        <w:rPr>
          <w:rFonts w:ascii="Calibri" w:eastAsia="Calibri" w:hAnsi="Calibri" w:cs="Calibri"/>
          <w:b/>
          <w:bCs/>
        </w:rPr>
        <w:t>pentru</w:t>
      </w:r>
      <w:proofErr w:type="spellEnd"/>
      <w:r>
        <w:rPr>
          <w:rFonts w:ascii="Calibri" w:eastAsia="Calibri" w:hAnsi="Calibri" w:cs="Calibri"/>
          <w:b/>
          <w:bCs/>
        </w:rPr>
        <w:t xml:space="preserve"> Nepal</w:t>
      </w:r>
      <w:r>
        <w:rPr>
          <w:rFonts w:ascii="Calibri" w:eastAsia="Calibri" w:hAnsi="Calibri" w:cs="Calibri"/>
          <w:b/>
          <w:bCs/>
        </w:rPr>
        <w:t>”</w:t>
      </w:r>
      <w:hyperlink r:id="rId7" w:history="1">
        <w:r>
          <w:rPr>
            <w:rStyle w:val="Hyperlink0"/>
            <w:rFonts w:ascii="Calibri" w:eastAsia="Calibri" w:hAnsi="Calibri" w:cs="Calibri"/>
            <w:b/>
            <w:bCs/>
          </w:rPr>
          <w:t>(1)</w:t>
        </w:r>
      </w:hyperlink>
      <w:r>
        <w:rPr>
          <w:rFonts w:ascii="Calibri" w:eastAsia="Calibri" w:hAnsi="Calibri" w:cs="Calibri"/>
          <w:b/>
          <w:bCs/>
        </w:rPr>
        <w:t xml:space="preserve">, </w:t>
      </w:r>
      <w:proofErr w:type="spellStart"/>
      <w:r>
        <w:rPr>
          <w:rFonts w:ascii="Calibri" w:eastAsia="Calibri" w:hAnsi="Calibri" w:cs="Calibri"/>
          <w:b/>
          <w:bCs/>
        </w:rPr>
        <w:t>în</w:t>
      </w:r>
      <w:proofErr w:type="spellEnd"/>
      <w:r>
        <w:rPr>
          <w:rFonts w:ascii="Calibri" w:eastAsia="Calibri" w:hAnsi="Calibri" w:cs="Calibri"/>
          <w:b/>
          <w:bCs/>
        </w:rPr>
        <w:t xml:space="preserve"> </w:t>
      </w:r>
      <w:proofErr w:type="spellStart"/>
      <w:r>
        <w:rPr>
          <w:rFonts w:ascii="Calibri" w:eastAsia="Calibri" w:hAnsi="Calibri" w:cs="Calibri"/>
          <w:b/>
          <w:bCs/>
        </w:rPr>
        <w:t>cadrul</w:t>
      </w:r>
      <w:proofErr w:type="spellEnd"/>
      <w:r>
        <w:rPr>
          <w:rFonts w:ascii="Calibri" w:eastAsia="Calibri" w:hAnsi="Calibri" w:cs="Calibri"/>
          <w:b/>
          <w:bCs/>
        </w:rPr>
        <w:t xml:space="preserve"> </w:t>
      </w:r>
      <w:proofErr w:type="spellStart"/>
      <w:r>
        <w:rPr>
          <w:rFonts w:ascii="Calibri" w:eastAsia="Calibri" w:hAnsi="Calibri" w:cs="Calibri"/>
          <w:b/>
          <w:bCs/>
        </w:rPr>
        <w:t>căreia</w:t>
      </w:r>
      <w:proofErr w:type="spellEnd"/>
      <w:r>
        <w:rPr>
          <w:rFonts w:ascii="Calibri" w:eastAsia="Calibri" w:hAnsi="Calibri" w:cs="Calibri"/>
          <w:b/>
          <w:bCs/>
        </w:rPr>
        <w:t xml:space="preserve"> </w:t>
      </w:r>
      <w:proofErr w:type="spellStart"/>
      <w:r>
        <w:rPr>
          <w:rFonts w:ascii="Calibri" w:eastAsia="Calibri" w:hAnsi="Calibri" w:cs="Calibri"/>
          <w:b/>
          <w:bCs/>
        </w:rPr>
        <w:t>peste</w:t>
      </w:r>
      <w:proofErr w:type="spellEnd"/>
      <w:r>
        <w:rPr>
          <w:rFonts w:ascii="Calibri" w:eastAsia="Calibri" w:hAnsi="Calibri" w:cs="Calibri"/>
          <w:b/>
          <w:bCs/>
        </w:rPr>
        <w:t xml:space="preserve"> 36.000 de </w:t>
      </w:r>
      <w:proofErr w:type="spellStart"/>
      <w:r>
        <w:rPr>
          <w:rFonts w:ascii="Calibri" w:eastAsia="Calibri" w:hAnsi="Calibri" w:cs="Calibri"/>
          <w:b/>
          <w:bCs/>
        </w:rPr>
        <w:t>oameni</w:t>
      </w:r>
      <w:proofErr w:type="spellEnd"/>
      <w:r>
        <w:rPr>
          <w:rFonts w:ascii="Calibri" w:eastAsia="Calibri" w:hAnsi="Calibri" w:cs="Calibri"/>
          <w:b/>
          <w:bCs/>
        </w:rPr>
        <w:t xml:space="preserve"> au </w:t>
      </w:r>
      <w:proofErr w:type="spellStart"/>
      <w:proofErr w:type="gramStart"/>
      <w:r>
        <w:rPr>
          <w:rFonts w:ascii="Calibri" w:eastAsia="Calibri" w:hAnsi="Calibri" w:cs="Calibri"/>
          <w:b/>
          <w:bCs/>
        </w:rPr>
        <w:t>răspuns</w:t>
      </w:r>
      <w:proofErr w:type="spellEnd"/>
      <w:proofErr w:type="gramEnd"/>
      <w:r>
        <w:rPr>
          <w:rFonts w:ascii="Calibri" w:eastAsia="Calibri" w:hAnsi="Calibri" w:cs="Calibri"/>
          <w:b/>
          <w:bCs/>
        </w:rPr>
        <w:t xml:space="preserve"> </w:t>
      </w:r>
      <w:proofErr w:type="spellStart"/>
      <w:r>
        <w:rPr>
          <w:rFonts w:ascii="Calibri" w:eastAsia="Calibri" w:hAnsi="Calibri" w:cs="Calibri"/>
          <w:b/>
          <w:bCs/>
        </w:rPr>
        <w:t>apelului</w:t>
      </w:r>
      <w:proofErr w:type="spellEnd"/>
      <w:r>
        <w:rPr>
          <w:rFonts w:ascii="Calibri" w:eastAsia="Calibri" w:hAnsi="Calibri" w:cs="Calibri"/>
          <w:b/>
          <w:bCs/>
        </w:rPr>
        <w:t xml:space="preserve"> </w:t>
      </w:r>
      <w:proofErr w:type="spellStart"/>
      <w:r>
        <w:rPr>
          <w:rFonts w:ascii="Calibri" w:eastAsia="Calibri" w:hAnsi="Calibri" w:cs="Calibri"/>
          <w:b/>
          <w:bCs/>
        </w:rPr>
        <w:t>alpinistului</w:t>
      </w:r>
      <w:proofErr w:type="spellEnd"/>
      <w:r>
        <w:rPr>
          <w:rFonts w:ascii="Calibri" w:eastAsia="Calibri" w:hAnsi="Calibri" w:cs="Calibri"/>
          <w:b/>
          <w:bCs/>
        </w:rPr>
        <w:t xml:space="preserve"> Alex </w:t>
      </w:r>
      <w:proofErr w:type="spellStart"/>
      <w:r>
        <w:rPr>
          <w:rFonts w:ascii="Calibri" w:eastAsia="Calibri" w:hAnsi="Calibri" w:cs="Calibri"/>
          <w:b/>
          <w:bCs/>
        </w:rPr>
        <w:t>Găvan</w:t>
      </w:r>
      <w:proofErr w:type="spellEnd"/>
      <w:r>
        <w:rPr>
          <w:rFonts w:ascii="Calibri" w:eastAsia="Calibri" w:hAnsi="Calibri" w:cs="Calibri"/>
          <w:b/>
          <w:bCs/>
        </w:rPr>
        <w:t xml:space="preserve">, </w:t>
      </w:r>
      <w:proofErr w:type="spellStart"/>
      <w:r>
        <w:rPr>
          <w:rFonts w:ascii="Calibri" w:eastAsia="Calibri" w:hAnsi="Calibri" w:cs="Calibri"/>
          <w:b/>
          <w:bCs/>
        </w:rPr>
        <w:t>construcția</w:t>
      </w:r>
      <w:proofErr w:type="spellEnd"/>
      <w:r>
        <w:rPr>
          <w:rFonts w:ascii="Calibri" w:eastAsia="Calibri" w:hAnsi="Calibri" w:cs="Calibri"/>
          <w:b/>
          <w:bCs/>
        </w:rPr>
        <w:t xml:space="preserve"> </w:t>
      </w:r>
      <w:proofErr w:type="spellStart"/>
      <w:r>
        <w:rPr>
          <w:rFonts w:ascii="Calibri" w:eastAsia="Calibri" w:hAnsi="Calibri" w:cs="Calibri"/>
          <w:b/>
          <w:bCs/>
        </w:rPr>
        <w:t>celor</w:t>
      </w:r>
      <w:proofErr w:type="spellEnd"/>
      <w:r>
        <w:rPr>
          <w:rFonts w:ascii="Calibri" w:eastAsia="Calibri" w:hAnsi="Calibri" w:cs="Calibri"/>
          <w:b/>
          <w:bCs/>
        </w:rPr>
        <w:t xml:space="preserve"> </w:t>
      </w:r>
      <w:proofErr w:type="spellStart"/>
      <w:r>
        <w:rPr>
          <w:rFonts w:ascii="Calibri" w:eastAsia="Calibri" w:hAnsi="Calibri" w:cs="Calibri"/>
          <w:b/>
          <w:bCs/>
        </w:rPr>
        <w:t>două</w:t>
      </w:r>
      <w:proofErr w:type="spellEnd"/>
      <w:r>
        <w:rPr>
          <w:rFonts w:ascii="Calibri" w:eastAsia="Calibri" w:hAnsi="Calibri" w:cs="Calibri"/>
          <w:b/>
          <w:bCs/>
        </w:rPr>
        <w:t xml:space="preserve"> </w:t>
      </w:r>
      <w:proofErr w:type="spellStart"/>
      <w:r>
        <w:rPr>
          <w:rFonts w:ascii="Calibri" w:eastAsia="Calibri" w:hAnsi="Calibri" w:cs="Calibri"/>
          <w:b/>
          <w:bCs/>
        </w:rPr>
        <w:t>școli</w:t>
      </w:r>
      <w:proofErr w:type="spellEnd"/>
      <w:r>
        <w:rPr>
          <w:rFonts w:ascii="Calibri" w:eastAsia="Calibri" w:hAnsi="Calibri" w:cs="Calibri"/>
          <w:b/>
          <w:bCs/>
        </w:rPr>
        <w:t xml:space="preserve"> a </w:t>
      </w:r>
      <w:proofErr w:type="spellStart"/>
      <w:r>
        <w:rPr>
          <w:rFonts w:ascii="Calibri" w:eastAsia="Calibri" w:hAnsi="Calibri" w:cs="Calibri"/>
          <w:b/>
          <w:bCs/>
        </w:rPr>
        <w:t>fost</w:t>
      </w:r>
      <w:proofErr w:type="spellEnd"/>
      <w:r>
        <w:rPr>
          <w:rFonts w:ascii="Calibri" w:eastAsia="Calibri" w:hAnsi="Calibri" w:cs="Calibri"/>
          <w:b/>
          <w:bCs/>
        </w:rPr>
        <w:t xml:space="preserve"> </w:t>
      </w:r>
      <w:proofErr w:type="spellStart"/>
      <w:r>
        <w:rPr>
          <w:rFonts w:ascii="Calibri" w:eastAsia="Calibri" w:hAnsi="Calibri" w:cs="Calibri"/>
          <w:b/>
          <w:bCs/>
        </w:rPr>
        <w:t>finalizată</w:t>
      </w:r>
      <w:proofErr w:type="spellEnd"/>
      <w:r>
        <w:rPr>
          <w:rFonts w:ascii="Calibri" w:eastAsia="Calibri" w:hAnsi="Calibri" w:cs="Calibri"/>
          <w:b/>
          <w:bCs/>
        </w:rPr>
        <w:t xml:space="preserve"> </w:t>
      </w:r>
      <w:proofErr w:type="spellStart"/>
      <w:r>
        <w:rPr>
          <w:rFonts w:ascii="Calibri" w:eastAsia="Calibri" w:hAnsi="Calibri" w:cs="Calibri"/>
          <w:b/>
          <w:bCs/>
        </w:rPr>
        <w:t>iar</w:t>
      </w:r>
      <w:proofErr w:type="spellEnd"/>
      <w:r>
        <w:rPr>
          <w:rFonts w:ascii="Calibri" w:eastAsia="Calibri" w:hAnsi="Calibri" w:cs="Calibri"/>
          <w:b/>
          <w:bCs/>
        </w:rPr>
        <w:t xml:space="preserve"> </w:t>
      </w:r>
      <w:proofErr w:type="spellStart"/>
      <w:r>
        <w:rPr>
          <w:rFonts w:ascii="Calibri" w:eastAsia="Calibri" w:hAnsi="Calibri" w:cs="Calibri"/>
          <w:b/>
          <w:bCs/>
        </w:rPr>
        <w:t>copiii</w:t>
      </w:r>
      <w:proofErr w:type="spellEnd"/>
      <w:r>
        <w:rPr>
          <w:rFonts w:ascii="Calibri" w:eastAsia="Calibri" w:hAnsi="Calibri" w:cs="Calibri"/>
          <w:b/>
          <w:bCs/>
        </w:rPr>
        <w:t xml:space="preserve"> </w:t>
      </w:r>
      <w:proofErr w:type="spellStart"/>
      <w:r>
        <w:rPr>
          <w:rFonts w:ascii="Calibri" w:eastAsia="Calibri" w:hAnsi="Calibri" w:cs="Calibri"/>
          <w:b/>
          <w:bCs/>
        </w:rPr>
        <w:t>nepalezi</w:t>
      </w:r>
      <w:proofErr w:type="spellEnd"/>
      <w:r>
        <w:rPr>
          <w:rFonts w:ascii="Calibri" w:eastAsia="Calibri" w:hAnsi="Calibri" w:cs="Calibri"/>
          <w:b/>
          <w:bCs/>
        </w:rPr>
        <w:t xml:space="preserve"> au </w:t>
      </w:r>
      <w:proofErr w:type="spellStart"/>
      <w:r>
        <w:rPr>
          <w:rFonts w:ascii="Calibri" w:eastAsia="Calibri" w:hAnsi="Calibri" w:cs="Calibri"/>
          <w:b/>
          <w:bCs/>
        </w:rPr>
        <w:t>început</w:t>
      </w:r>
      <w:proofErr w:type="spellEnd"/>
      <w:r>
        <w:rPr>
          <w:rFonts w:ascii="Calibri" w:eastAsia="Calibri" w:hAnsi="Calibri" w:cs="Calibri"/>
          <w:b/>
          <w:bCs/>
        </w:rPr>
        <w:t xml:space="preserve"> </w:t>
      </w:r>
      <w:proofErr w:type="spellStart"/>
      <w:r>
        <w:rPr>
          <w:rFonts w:ascii="Calibri" w:eastAsia="Calibri" w:hAnsi="Calibri" w:cs="Calibri"/>
          <w:b/>
          <w:bCs/>
        </w:rPr>
        <w:t>cursurile</w:t>
      </w:r>
      <w:proofErr w:type="spellEnd"/>
      <w:r>
        <w:rPr>
          <w:rFonts w:ascii="Calibri" w:eastAsia="Calibri" w:hAnsi="Calibri" w:cs="Calibri"/>
          <w:b/>
          <w:bCs/>
        </w:rPr>
        <w:t xml:space="preserve">. Mai </w:t>
      </w:r>
      <w:proofErr w:type="spellStart"/>
      <w:r>
        <w:rPr>
          <w:rFonts w:ascii="Calibri" w:eastAsia="Calibri" w:hAnsi="Calibri" w:cs="Calibri"/>
          <w:b/>
          <w:bCs/>
        </w:rPr>
        <w:t>mult</w:t>
      </w:r>
      <w:proofErr w:type="spellEnd"/>
      <w:r>
        <w:rPr>
          <w:rFonts w:ascii="Calibri" w:eastAsia="Calibri" w:hAnsi="Calibri" w:cs="Calibri"/>
          <w:b/>
          <w:bCs/>
        </w:rPr>
        <w:t xml:space="preserve">, </w:t>
      </w:r>
      <w:proofErr w:type="spellStart"/>
      <w:r>
        <w:rPr>
          <w:rFonts w:ascii="Calibri" w:eastAsia="Calibri" w:hAnsi="Calibri" w:cs="Calibri"/>
          <w:b/>
          <w:bCs/>
        </w:rPr>
        <w:t>datorită</w:t>
      </w:r>
      <w:proofErr w:type="spellEnd"/>
      <w:r>
        <w:rPr>
          <w:rFonts w:ascii="Calibri" w:eastAsia="Calibri" w:hAnsi="Calibri" w:cs="Calibri"/>
          <w:b/>
          <w:bCs/>
        </w:rPr>
        <w:t xml:space="preserve"> </w:t>
      </w:r>
      <w:proofErr w:type="spellStart"/>
      <w:r>
        <w:rPr>
          <w:rFonts w:ascii="Calibri" w:eastAsia="Calibri" w:hAnsi="Calibri" w:cs="Calibri"/>
          <w:b/>
          <w:bCs/>
        </w:rPr>
        <w:t>modului</w:t>
      </w:r>
      <w:proofErr w:type="spellEnd"/>
      <w:r>
        <w:rPr>
          <w:rFonts w:ascii="Calibri" w:eastAsia="Calibri" w:hAnsi="Calibri" w:cs="Calibri"/>
          <w:b/>
          <w:bCs/>
        </w:rPr>
        <w:t xml:space="preserve"> </w:t>
      </w:r>
      <w:proofErr w:type="spellStart"/>
      <w:r>
        <w:rPr>
          <w:rFonts w:ascii="Calibri" w:eastAsia="Calibri" w:hAnsi="Calibri" w:cs="Calibri"/>
          <w:b/>
          <w:bCs/>
        </w:rPr>
        <w:t>responsabil</w:t>
      </w:r>
      <w:proofErr w:type="spellEnd"/>
      <w:r>
        <w:rPr>
          <w:rFonts w:ascii="Calibri" w:eastAsia="Calibri" w:hAnsi="Calibri" w:cs="Calibri"/>
          <w:b/>
          <w:bCs/>
        </w:rPr>
        <w:t xml:space="preserve"> </w:t>
      </w:r>
      <w:proofErr w:type="spellStart"/>
      <w:r>
        <w:rPr>
          <w:rFonts w:ascii="Calibri" w:eastAsia="Calibri" w:hAnsi="Calibri" w:cs="Calibri"/>
          <w:b/>
          <w:bCs/>
        </w:rPr>
        <w:t>în</w:t>
      </w:r>
      <w:proofErr w:type="spellEnd"/>
      <w:r>
        <w:rPr>
          <w:rFonts w:ascii="Calibri" w:eastAsia="Calibri" w:hAnsi="Calibri" w:cs="Calibri"/>
          <w:b/>
          <w:bCs/>
        </w:rPr>
        <w:t xml:space="preserve"> </w:t>
      </w:r>
      <w:proofErr w:type="spellStart"/>
      <w:r>
        <w:rPr>
          <w:rFonts w:ascii="Calibri" w:eastAsia="Calibri" w:hAnsi="Calibri" w:cs="Calibri"/>
          <w:b/>
          <w:bCs/>
        </w:rPr>
        <w:t>care</w:t>
      </w:r>
      <w:proofErr w:type="spellEnd"/>
      <w:r>
        <w:rPr>
          <w:rFonts w:ascii="Calibri" w:eastAsia="Calibri" w:hAnsi="Calibri" w:cs="Calibri"/>
          <w:b/>
          <w:bCs/>
        </w:rPr>
        <w:t xml:space="preserve"> au </w:t>
      </w:r>
      <w:proofErr w:type="spellStart"/>
      <w:r>
        <w:rPr>
          <w:rFonts w:ascii="Calibri" w:eastAsia="Calibri" w:hAnsi="Calibri" w:cs="Calibri"/>
          <w:b/>
          <w:bCs/>
        </w:rPr>
        <w:t>fost</w:t>
      </w:r>
      <w:proofErr w:type="spellEnd"/>
      <w:r>
        <w:rPr>
          <w:rFonts w:ascii="Calibri" w:eastAsia="Calibri" w:hAnsi="Calibri" w:cs="Calibri"/>
          <w:b/>
          <w:bCs/>
        </w:rPr>
        <w:t xml:space="preserve"> administrate </w:t>
      </w:r>
      <w:proofErr w:type="spellStart"/>
      <w:r>
        <w:rPr>
          <w:rFonts w:ascii="Calibri" w:eastAsia="Calibri" w:hAnsi="Calibri" w:cs="Calibri"/>
          <w:b/>
          <w:bCs/>
        </w:rPr>
        <w:t>fondurile</w:t>
      </w:r>
      <w:proofErr w:type="spellEnd"/>
      <w:r>
        <w:rPr>
          <w:rFonts w:ascii="Calibri" w:eastAsia="Calibri" w:hAnsi="Calibri" w:cs="Calibri"/>
          <w:b/>
          <w:bCs/>
        </w:rPr>
        <w:t xml:space="preserve">, s-a </w:t>
      </w:r>
      <w:proofErr w:type="spellStart"/>
      <w:r>
        <w:rPr>
          <w:rFonts w:ascii="Calibri" w:eastAsia="Calibri" w:hAnsi="Calibri" w:cs="Calibri"/>
          <w:b/>
          <w:bCs/>
        </w:rPr>
        <w:t>reușit</w:t>
      </w:r>
      <w:proofErr w:type="spellEnd"/>
      <w:r>
        <w:rPr>
          <w:rFonts w:ascii="Calibri" w:eastAsia="Calibri" w:hAnsi="Calibri" w:cs="Calibri"/>
          <w:b/>
          <w:bCs/>
        </w:rPr>
        <w:t xml:space="preserve"> </w:t>
      </w:r>
      <w:proofErr w:type="spellStart"/>
      <w:r>
        <w:rPr>
          <w:rFonts w:ascii="Calibri" w:eastAsia="Calibri" w:hAnsi="Calibri" w:cs="Calibri"/>
          <w:b/>
          <w:bCs/>
        </w:rPr>
        <w:t>demararea</w:t>
      </w:r>
      <w:proofErr w:type="spellEnd"/>
      <w:r>
        <w:rPr>
          <w:rFonts w:ascii="Calibri" w:eastAsia="Calibri" w:hAnsi="Calibri" w:cs="Calibri"/>
          <w:b/>
          <w:bCs/>
        </w:rPr>
        <w:t xml:space="preserve"> </w:t>
      </w:r>
      <w:proofErr w:type="spellStart"/>
      <w:r>
        <w:rPr>
          <w:rFonts w:ascii="Calibri" w:eastAsia="Calibri" w:hAnsi="Calibri" w:cs="Calibri"/>
          <w:b/>
          <w:bCs/>
        </w:rPr>
        <w:t>construcției</w:t>
      </w:r>
      <w:proofErr w:type="spellEnd"/>
      <w:r>
        <w:rPr>
          <w:rFonts w:ascii="Calibri" w:eastAsia="Calibri" w:hAnsi="Calibri" w:cs="Calibri"/>
          <w:b/>
          <w:bCs/>
        </w:rPr>
        <w:t xml:space="preserve"> </w:t>
      </w:r>
      <w:proofErr w:type="spellStart"/>
      <w:r>
        <w:rPr>
          <w:rFonts w:ascii="Calibri" w:eastAsia="Calibri" w:hAnsi="Calibri" w:cs="Calibri"/>
          <w:b/>
          <w:bCs/>
        </w:rPr>
        <w:t>celei</w:t>
      </w:r>
      <w:proofErr w:type="spellEnd"/>
      <w:r>
        <w:rPr>
          <w:rFonts w:ascii="Calibri" w:eastAsia="Calibri" w:hAnsi="Calibri" w:cs="Calibri"/>
          <w:b/>
          <w:bCs/>
        </w:rPr>
        <w:t xml:space="preserve"> de-a </w:t>
      </w:r>
      <w:proofErr w:type="spellStart"/>
      <w:r>
        <w:rPr>
          <w:rFonts w:ascii="Calibri" w:eastAsia="Calibri" w:hAnsi="Calibri" w:cs="Calibri"/>
          <w:b/>
          <w:bCs/>
        </w:rPr>
        <w:t>treia</w:t>
      </w:r>
      <w:proofErr w:type="spellEnd"/>
      <w:r>
        <w:rPr>
          <w:rFonts w:ascii="Calibri" w:eastAsia="Calibri" w:hAnsi="Calibri" w:cs="Calibri"/>
          <w:b/>
          <w:bCs/>
        </w:rPr>
        <w:t xml:space="preserve"> </w:t>
      </w:r>
      <w:proofErr w:type="spellStart"/>
      <w:r>
        <w:rPr>
          <w:rFonts w:ascii="Calibri" w:eastAsia="Calibri" w:hAnsi="Calibri" w:cs="Calibri"/>
          <w:b/>
          <w:bCs/>
        </w:rPr>
        <w:t>unități</w:t>
      </w:r>
      <w:proofErr w:type="spellEnd"/>
      <w:r>
        <w:rPr>
          <w:rFonts w:ascii="Calibri" w:eastAsia="Calibri" w:hAnsi="Calibri" w:cs="Calibri"/>
          <w:b/>
          <w:bCs/>
        </w:rPr>
        <w:t xml:space="preserve"> de </w:t>
      </w:r>
      <w:proofErr w:type="spellStart"/>
      <w:r>
        <w:rPr>
          <w:rFonts w:ascii="Calibri" w:eastAsia="Calibri" w:hAnsi="Calibri" w:cs="Calibri"/>
          <w:b/>
          <w:bCs/>
        </w:rPr>
        <w:t>învățământ</w:t>
      </w:r>
      <w:proofErr w:type="spellEnd"/>
      <w:r>
        <w:rPr>
          <w:rFonts w:ascii="Calibri" w:eastAsia="Calibri" w:hAnsi="Calibri" w:cs="Calibri"/>
          <w:b/>
          <w:bCs/>
        </w:rPr>
        <w:t xml:space="preserve">, </w:t>
      </w:r>
      <w:proofErr w:type="spellStart"/>
      <w:r>
        <w:rPr>
          <w:rFonts w:ascii="Calibri" w:eastAsia="Calibri" w:hAnsi="Calibri" w:cs="Calibri"/>
          <w:b/>
          <w:bCs/>
        </w:rPr>
        <w:t>finanțată</w:t>
      </w:r>
      <w:proofErr w:type="spellEnd"/>
      <w:r>
        <w:rPr>
          <w:rFonts w:ascii="Calibri" w:eastAsia="Calibri" w:hAnsi="Calibri" w:cs="Calibri"/>
          <w:b/>
          <w:bCs/>
        </w:rPr>
        <w:t xml:space="preserve"> tot din </w:t>
      </w:r>
      <w:proofErr w:type="spellStart"/>
      <w:r>
        <w:rPr>
          <w:rFonts w:ascii="Calibri" w:eastAsia="Calibri" w:hAnsi="Calibri" w:cs="Calibri"/>
          <w:b/>
          <w:bCs/>
        </w:rPr>
        <w:t>fonduril</w:t>
      </w:r>
      <w:r>
        <w:rPr>
          <w:rFonts w:ascii="Calibri" w:eastAsia="Calibri" w:hAnsi="Calibri" w:cs="Calibri"/>
          <w:b/>
          <w:bCs/>
        </w:rPr>
        <w:t>e</w:t>
      </w:r>
      <w:proofErr w:type="spellEnd"/>
      <w:r>
        <w:rPr>
          <w:rFonts w:ascii="Calibri" w:eastAsia="Calibri" w:hAnsi="Calibri" w:cs="Calibri"/>
          <w:b/>
          <w:bCs/>
        </w:rPr>
        <w:t xml:space="preserve"> donate de </w:t>
      </w:r>
      <w:proofErr w:type="spellStart"/>
      <w:r>
        <w:rPr>
          <w:rFonts w:ascii="Calibri" w:eastAsia="Calibri" w:hAnsi="Calibri" w:cs="Calibri"/>
          <w:b/>
          <w:bCs/>
        </w:rPr>
        <w:t>români</w:t>
      </w:r>
      <w:proofErr w:type="spellEnd"/>
      <w:r>
        <w:rPr>
          <w:rFonts w:ascii="Calibri" w:eastAsia="Calibri" w:hAnsi="Calibri" w:cs="Calibri"/>
          <w:b/>
          <w:bCs/>
        </w:rPr>
        <w:t xml:space="preserve">.   </w:t>
      </w:r>
    </w:p>
    <w:p w:rsidR="008C155F" w:rsidRDefault="00A125FC">
      <w:pPr>
        <w:pStyle w:val="BodyAA"/>
        <w:spacing w:after="200" w:line="276" w:lineRule="auto"/>
        <w:rPr>
          <w:rFonts w:ascii="Calibri" w:eastAsia="Calibri" w:hAnsi="Calibri" w:cs="Calibri"/>
        </w:rPr>
      </w:pPr>
      <w:r>
        <w:rPr>
          <w:rFonts w:ascii="Calibri" w:eastAsia="Calibri" w:hAnsi="Calibri" w:cs="Calibri"/>
        </w:rPr>
        <w:t xml:space="preserve">106.576 euro a </w:t>
      </w:r>
      <w:proofErr w:type="spellStart"/>
      <w:r>
        <w:rPr>
          <w:rFonts w:ascii="Calibri" w:eastAsia="Calibri" w:hAnsi="Calibri" w:cs="Calibri"/>
        </w:rPr>
        <w:t>fost</w:t>
      </w:r>
      <w:proofErr w:type="spellEnd"/>
      <w:r>
        <w:rPr>
          <w:rFonts w:ascii="Calibri" w:eastAsia="Calibri" w:hAnsi="Calibri" w:cs="Calibri"/>
        </w:rPr>
        <w:t xml:space="preserve"> </w:t>
      </w:r>
      <w:proofErr w:type="spellStart"/>
      <w:r>
        <w:rPr>
          <w:rFonts w:ascii="Calibri" w:eastAsia="Calibri" w:hAnsi="Calibri" w:cs="Calibri"/>
        </w:rPr>
        <w:t>suma</w:t>
      </w:r>
      <w:proofErr w:type="spellEnd"/>
      <w:r>
        <w:rPr>
          <w:rFonts w:ascii="Calibri" w:eastAsia="Calibri" w:hAnsi="Calibri" w:cs="Calibri"/>
        </w:rPr>
        <w:t xml:space="preserve"> </w:t>
      </w:r>
      <w:proofErr w:type="spellStart"/>
      <w:r>
        <w:rPr>
          <w:rFonts w:ascii="Calibri" w:eastAsia="Calibri" w:hAnsi="Calibri" w:cs="Calibri"/>
        </w:rPr>
        <w:t>donată</w:t>
      </w:r>
      <w:proofErr w:type="spellEnd"/>
      <w:r>
        <w:rPr>
          <w:rFonts w:ascii="Calibri" w:eastAsia="Calibri" w:hAnsi="Calibri" w:cs="Calibri"/>
        </w:rPr>
        <w:t xml:space="preserve"> </w:t>
      </w:r>
      <w:proofErr w:type="spellStart"/>
      <w:r>
        <w:rPr>
          <w:rFonts w:ascii="Calibri" w:eastAsia="Calibri" w:hAnsi="Calibri" w:cs="Calibri"/>
        </w:rPr>
        <w:t>în</w:t>
      </w:r>
      <w:proofErr w:type="spellEnd"/>
      <w:r>
        <w:rPr>
          <w:rFonts w:ascii="Calibri" w:eastAsia="Calibri" w:hAnsi="Calibri" w:cs="Calibri"/>
        </w:rPr>
        <w:t xml:space="preserve"> </w:t>
      </w:r>
      <w:proofErr w:type="spellStart"/>
      <w:r>
        <w:rPr>
          <w:rFonts w:ascii="Calibri" w:eastAsia="Calibri" w:hAnsi="Calibri" w:cs="Calibri"/>
        </w:rPr>
        <w:t>cadrul</w:t>
      </w:r>
      <w:proofErr w:type="spellEnd"/>
      <w:r>
        <w:rPr>
          <w:rFonts w:ascii="Calibri" w:eastAsia="Calibri" w:hAnsi="Calibri" w:cs="Calibri"/>
        </w:rPr>
        <w:t xml:space="preserve"> </w:t>
      </w:r>
      <w:proofErr w:type="spellStart"/>
      <w:r>
        <w:rPr>
          <w:rFonts w:ascii="Calibri" w:eastAsia="Calibri" w:hAnsi="Calibri" w:cs="Calibri"/>
        </w:rPr>
        <w:t>campaniei</w:t>
      </w:r>
      <w:proofErr w:type="spellEnd"/>
      <w:r>
        <w:rPr>
          <w:rFonts w:ascii="Calibri" w:eastAsia="Calibri" w:hAnsi="Calibri" w:cs="Calibri"/>
        </w:rPr>
        <w:t xml:space="preserve"> </w:t>
      </w:r>
      <w:r>
        <w:rPr>
          <w:rFonts w:ascii="Calibri" w:eastAsia="Calibri" w:hAnsi="Calibri" w:cs="Calibri"/>
        </w:rPr>
        <w:t>“</w:t>
      </w:r>
      <w:proofErr w:type="spellStart"/>
      <w:r>
        <w:rPr>
          <w:rFonts w:ascii="Calibri" w:eastAsia="Calibri" w:hAnsi="Calibri" w:cs="Calibri"/>
        </w:rPr>
        <w:t>Bucurie</w:t>
      </w:r>
      <w:proofErr w:type="spellEnd"/>
      <w:r>
        <w:rPr>
          <w:rFonts w:ascii="Calibri" w:eastAsia="Calibri" w:hAnsi="Calibri" w:cs="Calibri"/>
        </w:rPr>
        <w:t xml:space="preserve"> </w:t>
      </w:r>
      <w:proofErr w:type="spellStart"/>
      <w:r>
        <w:rPr>
          <w:rFonts w:ascii="Calibri" w:eastAsia="Calibri" w:hAnsi="Calibri" w:cs="Calibri"/>
        </w:rPr>
        <w:t>pentru</w:t>
      </w:r>
      <w:proofErr w:type="spellEnd"/>
      <w:r>
        <w:rPr>
          <w:rFonts w:ascii="Calibri" w:eastAsia="Calibri" w:hAnsi="Calibri" w:cs="Calibri"/>
        </w:rPr>
        <w:t xml:space="preserve"> Nepal</w:t>
      </w:r>
      <w:r>
        <w:rPr>
          <w:rFonts w:ascii="Calibri" w:eastAsia="Calibri" w:hAnsi="Calibri" w:cs="Calibri"/>
        </w:rPr>
        <w:t>”</w:t>
      </w:r>
      <w:r>
        <w:rPr>
          <w:rFonts w:ascii="Calibri" w:eastAsia="Calibri" w:hAnsi="Calibri" w:cs="Calibri"/>
        </w:rPr>
        <w:t xml:space="preserve">. </w:t>
      </w:r>
      <w:proofErr w:type="spellStart"/>
      <w:r>
        <w:rPr>
          <w:rFonts w:ascii="Calibri" w:eastAsia="Calibri" w:hAnsi="Calibri" w:cs="Calibri"/>
        </w:rPr>
        <w:t>Lucrările</w:t>
      </w:r>
      <w:proofErr w:type="spellEnd"/>
      <w:r>
        <w:rPr>
          <w:rFonts w:ascii="Calibri" w:eastAsia="Calibri" w:hAnsi="Calibri" w:cs="Calibri"/>
        </w:rPr>
        <w:t xml:space="preserve"> de </w:t>
      </w:r>
      <w:proofErr w:type="spellStart"/>
      <w:r>
        <w:rPr>
          <w:rFonts w:ascii="Calibri" w:eastAsia="Calibri" w:hAnsi="Calibri" w:cs="Calibri"/>
        </w:rPr>
        <w:t>construcție</w:t>
      </w:r>
      <w:proofErr w:type="spellEnd"/>
      <w:r>
        <w:rPr>
          <w:rFonts w:ascii="Calibri" w:eastAsia="Calibri" w:hAnsi="Calibri" w:cs="Calibri"/>
        </w:rPr>
        <w:t xml:space="preserve"> au </w:t>
      </w:r>
      <w:proofErr w:type="spellStart"/>
      <w:r>
        <w:rPr>
          <w:rFonts w:ascii="Calibri" w:eastAsia="Calibri" w:hAnsi="Calibri" w:cs="Calibri"/>
        </w:rPr>
        <w:t>fost</w:t>
      </w:r>
      <w:proofErr w:type="spellEnd"/>
      <w:r>
        <w:rPr>
          <w:rFonts w:ascii="Calibri" w:eastAsia="Calibri" w:hAnsi="Calibri" w:cs="Calibri"/>
        </w:rPr>
        <w:t xml:space="preserve"> </w:t>
      </w:r>
      <w:proofErr w:type="spellStart"/>
      <w:r>
        <w:rPr>
          <w:rFonts w:ascii="Calibri" w:eastAsia="Calibri" w:hAnsi="Calibri" w:cs="Calibri"/>
        </w:rPr>
        <w:t>derulate</w:t>
      </w:r>
      <w:proofErr w:type="spellEnd"/>
      <w:r>
        <w:rPr>
          <w:rFonts w:ascii="Calibri" w:eastAsia="Calibri" w:hAnsi="Calibri" w:cs="Calibri"/>
        </w:rPr>
        <w:t xml:space="preserve"> </w:t>
      </w:r>
      <w:proofErr w:type="spellStart"/>
      <w:r>
        <w:rPr>
          <w:rFonts w:ascii="Calibri" w:eastAsia="Calibri" w:hAnsi="Calibri" w:cs="Calibri"/>
        </w:rPr>
        <w:t>prin</w:t>
      </w:r>
      <w:proofErr w:type="spellEnd"/>
      <w:r>
        <w:rPr>
          <w:rFonts w:ascii="Calibri" w:eastAsia="Calibri" w:hAnsi="Calibri" w:cs="Calibri"/>
        </w:rPr>
        <w:t xml:space="preserve"> </w:t>
      </w:r>
      <w:proofErr w:type="spellStart"/>
      <w:r>
        <w:rPr>
          <w:rFonts w:ascii="Calibri" w:eastAsia="Calibri" w:hAnsi="Calibri" w:cs="Calibri"/>
        </w:rPr>
        <w:t>intermediul</w:t>
      </w:r>
      <w:proofErr w:type="spellEnd"/>
      <w:r>
        <w:rPr>
          <w:rFonts w:ascii="Calibri" w:eastAsia="Calibri" w:hAnsi="Calibri" w:cs="Calibri"/>
        </w:rPr>
        <w:t xml:space="preserve"> </w:t>
      </w:r>
      <w:proofErr w:type="spellStart"/>
      <w:r>
        <w:rPr>
          <w:rFonts w:ascii="Calibri" w:eastAsia="Calibri" w:hAnsi="Calibri" w:cs="Calibri"/>
        </w:rPr>
        <w:t>partenerului</w:t>
      </w:r>
      <w:proofErr w:type="spellEnd"/>
      <w:r>
        <w:rPr>
          <w:rFonts w:ascii="Calibri" w:eastAsia="Calibri" w:hAnsi="Calibri" w:cs="Calibri"/>
        </w:rPr>
        <w:t xml:space="preserve"> din Nepal, </w:t>
      </w:r>
      <w:proofErr w:type="spellStart"/>
      <w:r>
        <w:rPr>
          <w:rFonts w:ascii="Calibri" w:eastAsia="Calibri" w:hAnsi="Calibri" w:cs="Calibri"/>
        </w:rPr>
        <w:t>organiza</w:t>
      </w:r>
      <w:r>
        <w:rPr>
          <w:rFonts w:ascii="Calibri" w:eastAsia="Calibri" w:hAnsi="Calibri" w:cs="Calibri"/>
        </w:rPr>
        <w:t>ț</w:t>
      </w:r>
      <w:proofErr w:type="spellEnd"/>
      <w:r>
        <w:rPr>
          <w:rFonts w:ascii="Calibri" w:eastAsia="Calibri" w:hAnsi="Calibri" w:cs="Calibri"/>
          <w:lang w:val="de-DE"/>
        </w:rPr>
        <w:t>ia umanitar</w:t>
      </w:r>
      <w:r>
        <w:rPr>
          <w:rFonts w:ascii="Calibri" w:eastAsia="Calibri" w:hAnsi="Calibri" w:cs="Calibri"/>
          <w:lang w:val="de-DE"/>
        </w:rPr>
        <w:t xml:space="preserve">ă </w:t>
      </w:r>
      <w:r>
        <w:rPr>
          <w:rFonts w:ascii="Calibri" w:eastAsia="Calibri" w:hAnsi="Calibri" w:cs="Calibri"/>
          <w:lang w:val="de-DE"/>
        </w:rPr>
        <w:t>Karuna-Shechen</w:t>
      </w:r>
      <w:r>
        <w:rPr>
          <w:rFonts w:ascii="Calibri" w:eastAsia="Calibri" w:hAnsi="Calibri" w:cs="Calibri"/>
        </w:rPr>
        <w:t>,</w:t>
      </w:r>
      <w:r>
        <w:rPr>
          <w:rFonts w:ascii="Calibri" w:eastAsia="Calibri" w:hAnsi="Calibri" w:cs="Calibri"/>
        </w:rPr>
        <w:t xml:space="preserve"> </w:t>
      </w:r>
      <w:proofErr w:type="spellStart"/>
      <w:r>
        <w:rPr>
          <w:rFonts w:ascii="Calibri" w:eastAsia="Calibri" w:hAnsi="Calibri" w:cs="Calibri"/>
        </w:rPr>
        <w:t>fondat</w:t>
      </w:r>
      <w:r>
        <w:rPr>
          <w:rFonts w:ascii="Calibri" w:eastAsia="Calibri" w:hAnsi="Calibri" w:cs="Calibri"/>
        </w:rPr>
        <w:t>ă</w:t>
      </w:r>
      <w:proofErr w:type="spellEnd"/>
      <w:r>
        <w:rPr>
          <w:rFonts w:ascii="Calibri" w:eastAsia="Calibri" w:hAnsi="Calibri" w:cs="Calibri"/>
        </w:rPr>
        <w:t xml:space="preserve"> </w:t>
      </w:r>
      <w:r>
        <w:rPr>
          <w:rFonts w:ascii="Calibri" w:eastAsia="Calibri" w:hAnsi="Calibri" w:cs="Calibri"/>
        </w:rPr>
        <w:t>de</w:t>
      </w:r>
      <w:r>
        <w:rPr>
          <w:rFonts w:ascii="Calibri" w:eastAsia="Calibri" w:hAnsi="Calibri" w:cs="Calibri"/>
        </w:rPr>
        <w:t xml:space="preserve"> </w:t>
      </w:r>
      <w:r>
        <w:rPr>
          <w:rFonts w:ascii="Calibri" w:eastAsia="Calibri" w:hAnsi="Calibri" w:cs="Calibri"/>
          <w:lang w:val="fr-FR"/>
        </w:rPr>
        <w:t>Matthieu Ricard</w:t>
      </w:r>
      <w:r>
        <w:rPr>
          <w:rFonts w:ascii="Calibri" w:eastAsia="Calibri" w:hAnsi="Calibri" w:cs="Calibri"/>
        </w:rPr>
        <w:t>.</w:t>
      </w:r>
      <w:r>
        <w:rPr>
          <w:rFonts w:ascii="Calibri" w:eastAsia="Calibri" w:hAnsi="Calibri" w:cs="Calibri"/>
        </w:rPr>
        <w:t xml:space="preserve"> </w:t>
      </w:r>
      <w:proofErr w:type="spellStart"/>
      <w:r>
        <w:rPr>
          <w:rFonts w:ascii="Calibri" w:eastAsia="Calibri" w:hAnsi="Calibri" w:cs="Calibri"/>
        </w:rPr>
        <w:t>Cele</w:t>
      </w:r>
      <w:proofErr w:type="spellEnd"/>
      <w:r>
        <w:rPr>
          <w:rFonts w:ascii="Calibri" w:eastAsia="Calibri" w:hAnsi="Calibri" w:cs="Calibri"/>
        </w:rPr>
        <w:t xml:space="preserve"> </w:t>
      </w:r>
      <w:proofErr w:type="spellStart"/>
      <w:r>
        <w:rPr>
          <w:rFonts w:ascii="Calibri" w:eastAsia="Calibri" w:hAnsi="Calibri" w:cs="Calibri"/>
        </w:rPr>
        <w:t>dou</w:t>
      </w:r>
      <w:r>
        <w:rPr>
          <w:rFonts w:ascii="Calibri" w:eastAsia="Calibri" w:hAnsi="Calibri" w:cs="Calibri"/>
        </w:rPr>
        <w:t>ă</w:t>
      </w:r>
      <w:proofErr w:type="spellEnd"/>
      <w:r>
        <w:rPr>
          <w:rFonts w:ascii="Calibri" w:eastAsia="Calibri" w:hAnsi="Calibri" w:cs="Calibri"/>
        </w:rPr>
        <w:t xml:space="preserve"> </w:t>
      </w:r>
      <w:proofErr w:type="spellStart"/>
      <w:r>
        <w:rPr>
          <w:rFonts w:ascii="Calibri" w:eastAsia="Calibri" w:hAnsi="Calibri" w:cs="Calibri"/>
        </w:rPr>
        <w:t>școli</w:t>
      </w:r>
      <w:proofErr w:type="spellEnd"/>
      <w:r>
        <w:rPr>
          <w:rFonts w:ascii="Calibri" w:eastAsia="Calibri" w:hAnsi="Calibri" w:cs="Calibri"/>
        </w:rPr>
        <w:t xml:space="preserve"> au </w:t>
      </w:r>
      <w:proofErr w:type="spellStart"/>
      <w:r>
        <w:rPr>
          <w:rFonts w:ascii="Calibri" w:eastAsia="Calibri" w:hAnsi="Calibri" w:cs="Calibri"/>
        </w:rPr>
        <w:t>fost</w:t>
      </w:r>
      <w:proofErr w:type="spellEnd"/>
      <w:r>
        <w:rPr>
          <w:rFonts w:ascii="Calibri" w:eastAsia="Calibri" w:hAnsi="Calibri" w:cs="Calibri"/>
        </w:rPr>
        <w:t xml:space="preserve"> </w:t>
      </w:r>
      <w:proofErr w:type="spellStart"/>
      <w:r>
        <w:rPr>
          <w:rFonts w:ascii="Calibri" w:eastAsia="Calibri" w:hAnsi="Calibri" w:cs="Calibri"/>
        </w:rPr>
        <w:t>reconstruite</w:t>
      </w:r>
      <w:proofErr w:type="spellEnd"/>
      <w:r>
        <w:rPr>
          <w:rFonts w:ascii="Calibri" w:eastAsia="Calibri" w:hAnsi="Calibri" w:cs="Calibri"/>
        </w:rPr>
        <w:t xml:space="preserve">, </w:t>
      </w:r>
      <w:proofErr w:type="spellStart"/>
      <w:r>
        <w:rPr>
          <w:rFonts w:ascii="Calibri" w:eastAsia="Calibri" w:hAnsi="Calibri" w:cs="Calibri"/>
        </w:rPr>
        <w:t>pe</w:t>
      </w:r>
      <w:proofErr w:type="spellEnd"/>
      <w:r>
        <w:rPr>
          <w:rFonts w:ascii="Calibri" w:eastAsia="Calibri" w:hAnsi="Calibri" w:cs="Calibri"/>
        </w:rPr>
        <w:t xml:space="preserve"> </w:t>
      </w:r>
      <w:proofErr w:type="spellStart"/>
      <w:r>
        <w:rPr>
          <w:rFonts w:ascii="Calibri" w:eastAsia="Calibri" w:hAnsi="Calibri" w:cs="Calibri"/>
        </w:rPr>
        <w:t>locul</w:t>
      </w:r>
      <w:proofErr w:type="spellEnd"/>
      <w:r>
        <w:rPr>
          <w:rFonts w:ascii="Calibri" w:eastAsia="Calibri" w:hAnsi="Calibri" w:cs="Calibri"/>
        </w:rPr>
        <w:t xml:space="preserve"> </w:t>
      </w:r>
      <w:proofErr w:type="spellStart"/>
      <w:r>
        <w:rPr>
          <w:rFonts w:ascii="Calibri" w:eastAsia="Calibri" w:hAnsi="Calibri" w:cs="Calibri"/>
        </w:rPr>
        <w:t>celor</w:t>
      </w:r>
      <w:proofErr w:type="spellEnd"/>
      <w:r>
        <w:rPr>
          <w:rFonts w:ascii="Calibri" w:eastAsia="Calibri" w:hAnsi="Calibri" w:cs="Calibri"/>
        </w:rPr>
        <w:t xml:space="preserve"> total </w:t>
      </w:r>
      <w:proofErr w:type="spellStart"/>
      <w:r>
        <w:rPr>
          <w:rFonts w:ascii="Calibri" w:eastAsia="Calibri" w:hAnsi="Calibri" w:cs="Calibri"/>
        </w:rPr>
        <w:t>distruse</w:t>
      </w:r>
      <w:proofErr w:type="spellEnd"/>
      <w:r>
        <w:rPr>
          <w:rFonts w:ascii="Calibri" w:eastAsia="Calibri" w:hAnsi="Calibri" w:cs="Calibri"/>
        </w:rPr>
        <w:t xml:space="preserve"> de </w:t>
      </w:r>
      <w:proofErr w:type="spellStart"/>
      <w:r>
        <w:rPr>
          <w:rFonts w:ascii="Calibri" w:eastAsia="Calibri" w:hAnsi="Calibri" w:cs="Calibri"/>
        </w:rPr>
        <w:t>cutremur</w:t>
      </w:r>
      <w:proofErr w:type="spellEnd"/>
      <w:r>
        <w:rPr>
          <w:rFonts w:ascii="Calibri" w:eastAsia="Calibri" w:hAnsi="Calibri" w:cs="Calibri"/>
        </w:rPr>
        <w:t xml:space="preserve">, </w:t>
      </w:r>
      <w:proofErr w:type="spellStart"/>
      <w:r>
        <w:rPr>
          <w:rFonts w:ascii="Calibri" w:eastAsia="Calibri" w:hAnsi="Calibri" w:cs="Calibri"/>
        </w:rPr>
        <w:t>în</w:t>
      </w:r>
      <w:proofErr w:type="spellEnd"/>
      <w:r>
        <w:rPr>
          <w:rFonts w:ascii="Calibri" w:eastAsia="Calibri" w:hAnsi="Calibri" w:cs="Calibri"/>
        </w:rPr>
        <w:t xml:space="preserve"> zone </w:t>
      </w:r>
      <w:proofErr w:type="spellStart"/>
      <w:r>
        <w:rPr>
          <w:rFonts w:ascii="Calibri" w:eastAsia="Calibri" w:hAnsi="Calibri" w:cs="Calibri"/>
        </w:rPr>
        <w:t>izolate</w:t>
      </w:r>
      <w:proofErr w:type="spellEnd"/>
      <w:r>
        <w:rPr>
          <w:rFonts w:ascii="Calibri" w:eastAsia="Calibri" w:hAnsi="Calibri" w:cs="Calibri"/>
        </w:rPr>
        <w:t xml:space="preserve"> </w:t>
      </w:r>
      <w:proofErr w:type="spellStart"/>
      <w:r>
        <w:rPr>
          <w:rFonts w:ascii="Calibri" w:eastAsia="Calibri" w:hAnsi="Calibri" w:cs="Calibri"/>
        </w:rPr>
        <w:t>și</w:t>
      </w:r>
      <w:proofErr w:type="spellEnd"/>
      <w:r>
        <w:rPr>
          <w:rFonts w:ascii="Calibri" w:eastAsia="Calibri" w:hAnsi="Calibri" w:cs="Calibri"/>
        </w:rPr>
        <w:t xml:space="preserve"> </w:t>
      </w:r>
      <w:proofErr w:type="spellStart"/>
      <w:r>
        <w:rPr>
          <w:rFonts w:ascii="Calibri" w:eastAsia="Calibri" w:hAnsi="Calibri" w:cs="Calibri"/>
        </w:rPr>
        <w:t>defavorizate</w:t>
      </w:r>
      <w:proofErr w:type="spellEnd"/>
      <w:r>
        <w:rPr>
          <w:rFonts w:ascii="Calibri" w:eastAsia="Calibri" w:hAnsi="Calibri" w:cs="Calibri"/>
        </w:rPr>
        <w:t xml:space="preserve">, </w:t>
      </w:r>
      <w:proofErr w:type="spellStart"/>
      <w:r>
        <w:rPr>
          <w:rFonts w:ascii="Calibri" w:eastAsia="Calibri" w:hAnsi="Calibri" w:cs="Calibri"/>
        </w:rPr>
        <w:t>și</w:t>
      </w:r>
      <w:proofErr w:type="spellEnd"/>
      <w:r>
        <w:rPr>
          <w:rFonts w:ascii="Calibri" w:eastAsia="Calibri" w:hAnsi="Calibri" w:cs="Calibri"/>
        </w:rPr>
        <w:t xml:space="preserve"> </w:t>
      </w:r>
      <w:proofErr w:type="spellStart"/>
      <w:r>
        <w:rPr>
          <w:rFonts w:ascii="Calibri" w:eastAsia="Calibri" w:hAnsi="Calibri" w:cs="Calibri"/>
        </w:rPr>
        <w:t>găzduiesc</w:t>
      </w:r>
      <w:proofErr w:type="spellEnd"/>
      <w:r>
        <w:rPr>
          <w:rFonts w:ascii="Calibri" w:eastAsia="Calibri" w:hAnsi="Calibri" w:cs="Calibri"/>
        </w:rPr>
        <w:t xml:space="preserve"> </w:t>
      </w:r>
      <w:proofErr w:type="spellStart"/>
      <w:r>
        <w:rPr>
          <w:rFonts w:ascii="Calibri" w:eastAsia="Calibri" w:hAnsi="Calibri" w:cs="Calibri"/>
        </w:rPr>
        <w:t>acum</w:t>
      </w:r>
      <w:proofErr w:type="spellEnd"/>
      <w:r>
        <w:rPr>
          <w:rFonts w:ascii="Calibri" w:eastAsia="Calibri" w:hAnsi="Calibri" w:cs="Calibri"/>
        </w:rPr>
        <w:t xml:space="preserve"> </w:t>
      </w:r>
      <w:proofErr w:type="spellStart"/>
      <w:r>
        <w:rPr>
          <w:rFonts w:ascii="Calibri" w:eastAsia="Calibri" w:hAnsi="Calibri" w:cs="Calibri"/>
        </w:rPr>
        <w:t>peste</w:t>
      </w:r>
      <w:proofErr w:type="spellEnd"/>
      <w:r>
        <w:rPr>
          <w:rFonts w:ascii="Calibri" w:eastAsia="Calibri" w:hAnsi="Calibri" w:cs="Calibri"/>
        </w:rPr>
        <w:t xml:space="preserve"> 150 de </w:t>
      </w:r>
      <w:proofErr w:type="spellStart"/>
      <w:r>
        <w:rPr>
          <w:rFonts w:ascii="Calibri" w:eastAsia="Calibri" w:hAnsi="Calibri" w:cs="Calibri"/>
        </w:rPr>
        <w:t>copii</w:t>
      </w:r>
      <w:proofErr w:type="spellEnd"/>
      <w:r>
        <w:rPr>
          <w:rFonts w:ascii="Calibri" w:eastAsia="Calibri" w:hAnsi="Calibri" w:cs="Calibri"/>
        </w:rPr>
        <w:t xml:space="preserve"> de </w:t>
      </w:r>
      <w:proofErr w:type="spellStart"/>
      <w:r>
        <w:rPr>
          <w:rFonts w:ascii="Calibri" w:eastAsia="Calibri" w:hAnsi="Calibri" w:cs="Calibri"/>
        </w:rPr>
        <w:t>grădiniță</w:t>
      </w:r>
      <w:proofErr w:type="spellEnd"/>
      <w:r>
        <w:rPr>
          <w:rFonts w:ascii="Calibri" w:eastAsia="Calibri" w:hAnsi="Calibri" w:cs="Calibri"/>
        </w:rPr>
        <w:t xml:space="preserve"> </w:t>
      </w:r>
      <w:proofErr w:type="spellStart"/>
      <w:r>
        <w:rPr>
          <w:rFonts w:ascii="Calibri" w:eastAsia="Calibri" w:hAnsi="Calibri" w:cs="Calibri"/>
        </w:rPr>
        <w:t>și</w:t>
      </w:r>
      <w:proofErr w:type="spellEnd"/>
      <w:r>
        <w:rPr>
          <w:rFonts w:ascii="Calibri" w:eastAsia="Calibri" w:hAnsi="Calibri" w:cs="Calibri"/>
        </w:rPr>
        <w:t xml:space="preserve"> </w:t>
      </w:r>
      <w:proofErr w:type="spellStart"/>
      <w:r>
        <w:rPr>
          <w:rFonts w:ascii="Calibri" w:eastAsia="Calibri" w:hAnsi="Calibri" w:cs="Calibri"/>
        </w:rPr>
        <w:t>clase</w:t>
      </w:r>
      <w:proofErr w:type="spellEnd"/>
      <w:r>
        <w:rPr>
          <w:rFonts w:ascii="Calibri" w:eastAsia="Calibri" w:hAnsi="Calibri" w:cs="Calibri"/>
        </w:rPr>
        <w:t xml:space="preserve"> </w:t>
      </w:r>
      <w:proofErr w:type="spellStart"/>
      <w:r>
        <w:rPr>
          <w:rFonts w:ascii="Calibri" w:eastAsia="Calibri" w:hAnsi="Calibri" w:cs="Calibri"/>
        </w:rPr>
        <w:t>primare</w:t>
      </w:r>
      <w:proofErr w:type="spellEnd"/>
      <w:r>
        <w:rPr>
          <w:rFonts w:ascii="Calibri" w:eastAsia="Calibri" w:hAnsi="Calibri" w:cs="Calibri"/>
        </w:rPr>
        <w:t xml:space="preserve">. </w:t>
      </w:r>
    </w:p>
    <w:p w:rsidR="00F862E9" w:rsidRPr="00F862E9" w:rsidRDefault="00F862E9" w:rsidP="00F862E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i/>
          <w:sz w:val="22"/>
          <w:szCs w:val="22"/>
          <w:bdr w:val="none" w:sz="0" w:space="0" w:color="auto"/>
          <w:lang w:val="ro-RO" w:eastAsia="ro-RO"/>
        </w:rPr>
      </w:pPr>
      <w:r w:rsidRPr="00F862E9">
        <w:rPr>
          <w:rFonts w:ascii="Calibri" w:eastAsia="Times New Roman" w:hAnsi="Calibri"/>
          <w:i/>
          <w:sz w:val="22"/>
          <w:szCs w:val="22"/>
          <w:bdr w:val="none" w:sz="0" w:space="0" w:color="auto"/>
          <w:lang w:val="ro-RO" w:eastAsia="ro-RO"/>
        </w:rPr>
        <w:t xml:space="preserve">De ziua mea, în urmă cu doi ani, după ce am supravieţuit mai întâi cutremurului şi apoi avalanşei de pe Everest, am avut o mare dorinţă: împreună să reclădim speranţa şi să readucem bucuria în ochii copiilor din Nepal. Astăzi, doi ani mai târziu, tot de ziua mea, se închide cercul. Trei şcoli construite de la zero şi o sansă nouă pentru sute de copii. Mă înclin în faţa voastră! - </w:t>
      </w:r>
      <w:r w:rsidRPr="00F862E9">
        <w:rPr>
          <w:rFonts w:ascii="Calibri" w:eastAsia="Calibri" w:hAnsi="Calibri" w:cs="Calibri"/>
          <w:sz w:val="22"/>
          <w:szCs w:val="22"/>
        </w:rPr>
        <w:t xml:space="preserve">Alex </w:t>
      </w:r>
      <w:proofErr w:type="spellStart"/>
      <w:r w:rsidRPr="00F862E9">
        <w:rPr>
          <w:rFonts w:ascii="Calibri" w:eastAsia="Calibri" w:hAnsi="Calibri" w:cs="Calibri"/>
          <w:sz w:val="22"/>
          <w:szCs w:val="22"/>
        </w:rPr>
        <w:t>Găvan</w:t>
      </w:r>
      <w:proofErr w:type="spellEnd"/>
    </w:p>
    <w:p w:rsidR="00F862E9" w:rsidRPr="00F862E9" w:rsidRDefault="00F862E9" w:rsidP="00F862E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i/>
          <w:sz w:val="22"/>
          <w:szCs w:val="22"/>
          <w:bdr w:val="none" w:sz="0" w:space="0" w:color="auto"/>
          <w:lang w:val="ro-RO" w:eastAsia="ro-RO"/>
        </w:rPr>
      </w:pPr>
    </w:p>
    <w:p w:rsidR="008C155F" w:rsidRDefault="00A125FC">
      <w:pPr>
        <w:pStyle w:val="BodyAA"/>
        <w:spacing w:after="200" w:line="276" w:lineRule="auto"/>
        <w:rPr>
          <w:rFonts w:ascii="Calibri" w:eastAsia="Calibri" w:hAnsi="Calibri" w:cs="Calibri"/>
        </w:rPr>
      </w:pPr>
      <w:proofErr w:type="spellStart"/>
      <w:r>
        <w:rPr>
          <w:rFonts w:ascii="Calibri" w:eastAsia="Calibri" w:hAnsi="Calibri" w:cs="Calibri"/>
        </w:rPr>
        <w:t>Ș</w:t>
      </w:r>
      <w:r>
        <w:rPr>
          <w:rFonts w:ascii="Calibri" w:eastAsia="Calibri" w:hAnsi="Calibri" w:cs="Calibri"/>
        </w:rPr>
        <w:t>colile</w:t>
      </w:r>
      <w:proofErr w:type="spellEnd"/>
      <w:r>
        <w:rPr>
          <w:rFonts w:ascii="Calibri" w:eastAsia="Calibri" w:hAnsi="Calibri" w:cs="Calibri"/>
        </w:rPr>
        <w:t xml:space="preserve"> </w:t>
      </w:r>
      <w:proofErr w:type="spellStart"/>
      <w:r>
        <w:rPr>
          <w:rFonts w:ascii="Calibri" w:eastAsia="Calibri" w:hAnsi="Calibri" w:cs="Calibri"/>
        </w:rPr>
        <w:t>sunt</w:t>
      </w:r>
      <w:proofErr w:type="spellEnd"/>
      <w:r>
        <w:rPr>
          <w:rFonts w:ascii="Calibri" w:eastAsia="Calibri" w:hAnsi="Calibri" w:cs="Calibri"/>
        </w:rPr>
        <w:t xml:space="preserve"> </w:t>
      </w:r>
      <w:proofErr w:type="spellStart"/>
      <w:r>
        <w:rPr>
          <w:rFonts w:ascii="Calibri" w:eastAsia="Calibri" w:hAnsi="Calibri" w:cs="Calibri"/>
        </w:rPr>
        <w:t>construite</w:t>
      </w:r>
      <w:proofErr w:type="spellEnd"/>
      <w:r>
        <w:rPr>
          <w:rFonts w:ascii="Calibri" w:eastAsia="Calibri" w:hAnsi="Calibri" w:cs="Calibri"/>
        </w:rPr>
        <w:t xml:space="preserve"> din </w:t>
      </w:r>
      <w:proofErr w:type="spellStart"/>
      <w:r>
        <w:rPr>
          <w:rFonts w:ascii="Calibri" w:eastAsia="Calibri" w:hAnsi="Calibri" w:cs="Calibri"/>
        </w:rPr>
        <w:t>materiale</w:t>
      </w:r>
      <w:proofErr w:type="spellEnd"/>
      <w:r>
        <w:rPr>
          <w:rFonts w:ascii="Calibri" w:eastAsia="Calibri" w:hAnsi="Calibri" w:cs="Calibri"/>
        </w:rPr>
        <w:t xml:space="preserve"> </w:t>
      </w:r>
      <w:proofErr w:type="spellStart"/>
      <w:r>
        <w:rPr>
          <w:rFonts w:ascii="Calibri" w:eastAsia="Calibri" w:hAnsi="Calibri" w:cs="Calibri"/>
        </w:rPr>
        <w:t>prietenoase</w:t>
      </w:r>
      <w:proofErr w:type="spellEnd"/>
      <w:r>
        <w:rPr>
          <w:rFonts w:ascii="Calibri" w:eastAsia="Calibri" w:hAnsi="Calibri" w:cs="Calibri"/>
        </w:rPr>
        <w:t xml:space="preserve"> cu </w:t>
      </w:r>
      <w:proofErr w:type="spellStart"/>
      <w:r>
        <w:rPr>
          <w:rFonts w:ascii="Calibri" w:eastAsia="Calibri" w:hAnsi="Calibri" w:cs="Calibri"/>
        </w:rPr>
        <w:t>mediul</w:t>
      </w:r>
      <w:proofErr w:type="spellEnd"/>
      <w:r>
        <w:rPr>
          <w:rFonts w:ascii="Calibri" w:eastAsia="Calibri" w:hAnsi="Calibri" w:cs="Calibri"/>
        </w:rPr>
        <w:t xml:space="preserve"> </w:t>
      </w:r>
      <w:proofErr w:type="spellStart"/>
      <w:r>
        <w:rPr>
          <w:rFonts w:ascii="Calibri" w:eastAsia="Calibri" w:hAnsi="Calibri" w:cs="Calibri"/>
        </w:rPr>
        <w:t>înconjurător</w:t>
      </w:r>
      <w:proofErr w:type="spellEnd"/>
      <w:r>
        <w:rPr>
          <w:rFonts w:ascii="Calibri" w:eastAsia="Calibri" w:hAnsi="Calibri" w:cs="Calibri"/>
        </w:rPr>
        <w:t xml:space="preserve">, </w:t>
      </w:r>
      <w:proofErr w:type="spellStart"/>
      <w:r>
        <w:rPr>
          <w:rFonts w:ascii="Calibri" w:eastAsia="Calibri" w:hAnsi="Calibri" w:cs="Calibri"/>
        </w:rPr>
        <w:t>clasele</w:t>
      </w:r>
      <w:proofErr w:type="spellEnd"/>
      <w:r>
        <w:rPr>
          <w:rFonts w:ascii="Calibri" w:eastAsia="Calibri" w:hAnsi="Calibri" w:cs="Calibri"/>
        </w:rPr>
        <w:t xml:space="preserve"> </w:t>
      </w:r>
      <w:proofErr w:type="spellStart"/>
      <w:r>
        <w:rPr>
          <w:rFonts w:ascii="Calibri" w:eastAsia="Calibri" w:hAnsi="Calibri" w:cs="Calibri"/>
        </w:rPr>
        <w:t>sunt</w:t>
      </w:r>
      <w:proofErr w:type="spellEnd"/>
      <w:r>
        <w:rPr>
          <w:rFonts w:ascii="Calibri" w:eastAsia="Calibri" w:hAnsi="Calibri" w:cs="Calibri"/>
        </w:rPr>
        <w:t xml:space="preserve"> </w:t>
      </w:r>
      <w:proofErr w:type="spellStart"/>
      <w:r>
        <w:rPr>
          <w:rFonts w:ascii="Calibri" w:eastAsia="Calibri" w:hAnsi="Calibri" w:cs="Calibri"/>
        </w:rPr>
        <w:t>izolate</w:t>
      </w:r>
      <w:proofErr w:type="spellEnd"/>
      <w:r>
        <w:rPr>
          <w:rFonts w:ascii="Calibri" w:eastAsia="Calibri" w:hAnsi="Calibri" w:cs="Calibri"/>
        </w:rPr>
        <w:t xml:space="preserve"> </w:t>
      </w:r>
      <w:proofErr w:type="spellStart"/>
      <w:r>
        <w:rPr>
          <w:rFonts w:ascii="Calibri" w:eastAsia="Calibri" w:hAnsi="Calibri" w:cs="Calibri"/>
        </w:rPr>
        <w:t>fonic</w:t>
      </w:r>
      <w:proofErr w:type="spellEnd"/>
      <w:r>
        <w:rPr>
          <w:rFonts w:ascii="Calibri" w:eastAsia="Calibri" w:hAnsi="Calibri" w:cs="Calibri"/>
        </w:rPr>
        <w:t xml:space="preserve"> </w:t>
      </w:r>
      <w:proofErr w:type="spellStart"/>
      <w:r>
        <w:rPr>
          <w:rFonts w:ascii="Calibri" w:eastAsia="Calibri" w:hAnsi="Calibri" w:cs="Calibri"/>
        </w:rPr>
        <w:t>și</w:t>
      </w:r>
      <w:proofErr w:type="spellEnd"/>
      <w:r>
        <w:rPr>
          <w:rFonts w:ascii="Calibri" w:eastAsia="Calibri" w:hAnsi="Calibri" w:cs="Calibri"/>
        </w:rPr>
        <w:t xml:space="preserve"> au </w:t>
      </w:r>
      <w:proofErr w:type="spellStart"/>
      <w:r>
        <w:rPr>
          <w:rFonts w:ascii="Calibri" w:eastAsia="Calibri" w:hAnsi="Calibri" w:cs="Calibri"/>
        </w:rPr>
        <w:t>fost</w:t>
      </w:r>
      <w:proofErr w:type="spellEnd"/>
      <w:r>
        <w:rPr>
          <w:rFonts w:ascii="Calibri" w:eastAsia="Calibri" w:hAnsi="Calibri" w:cs="Calibri"/>
        </w:rPr>
        <w:t xml:space="preserve"> </w:t>
      </w:r>
      <w:proofErr w:type="spellStart"/>
      <w:r>
        <w:rPr>
          <w:rFonts w:ascii="Calibri" w:eastAsia="Calibri" w:hAnsi="Calibri" w:cs="Calibri"/>
        </w:rPr>
        <w:t>dotate</w:t>
      </w:r>
      <w:proofErr w:type="spellEnd"/>
      <w:r>
        <w:rPr>
          <w:rFonts w:ascii="Calibri" w:eastAsia="Calibri" w:hAnsi="Calibri" w:cs="Calibri"/>
        </w:rPr>
        <w:t xml:space="preserve"> la </w:t>
      </w:r>
      <w:proofErr w:type="spellStart"/>
      <w:r>
        <w:rPr>
          <w:rFonts w:ascii="Calibri" w:eastAsia="Calibri" w:hAnsi="Calibri" w:cs="Calibri"/>
        </w:rPr>
        <w:t>standarde</w:t>
      </w:r>
      <w:proofErr w:type="spellEnd"/>
      <w:r>
        <w:rPr>
          <w:rFonts w:ascii="Calibri" w:eastAsia="Calibri" w:hAnsi="Calibri" w:cs="Calibri"/>
        </w:rPr>
        <w:t xml:space="preserve"> de </w:t>
      </w:r>
      <w:proofErr w:type="spellStart"/>
      <w:r>
        <w:rPr>
          <w:rFonts w:ascii="Calibri" w:eastAsia="Calibri" w:hAnsi="Calibri" w:cs="Calibri"/>
        </w:rPr>
        <w:t>calitate</w:t>
      </w:r>
      <w:proofErr w:type="spellEnd"/>
      <w:r>
        <w:rPr>
          <w:rFonts w:ascii="Calibri" w:eastAsia="Calibri" w:hAnsi="Calibri" w:cs="Calibri"/>
        </w:rPr>
        <w:t xml:space="preserve">, </w:t>
      </w:r>
      <w:proofErr w:type="spellStart"/>
      <w:r>
        <w:rPr>
          <w:rFonts w:ascii="Calibri" w:eastAsia="Calibri" w:hAnsi="Calibri" w:cs="Calibri"/>
        </w:rPr>
        <w:t>ceea</w:t>
      </w:r>
      <w:proofErr w:type="spellEnd"/>
      <w:r>
        <w:rPr>
          <w:rFonts w:ascii="Calibri" w:eastAsia="Calibri" w:hAnsi="Calibri" w:cs="Calibri"/>
        </w:rPr>
        <w:t xml:space="preserve"> </w:t>
      </w:r>
      <w:proofErr w:type="spellStart"/>
      <w:proofErr w:type="gramStart"/>
      <w:r>
        <w:rPr>
          <w:rFonts w:ascii="Calibri" w:eastAsia="Calibri" w:hAnsi="Calibri" w:cs="Calibri"/>
        </w:rPr>
        <w:t>ce</w:t>
      </w:r>
      <w:proofErr w:type="spellEnd"/>
      <w:proofErr w:type="gramEnd"/>
      <w:r>
        <w:rPr>
          <w:rFonts w:ascii="Calibri" w:eastAsia="Calibri" w:hAnsi="Calibri" w:cs="Calibri"/>
        </w:rPr>
        <w:t xml:space="preserve"> </w:t>
      </w:r>
      <w:proofErr w:type="spellStart"/>
      <w:r>
        <w:rPr>
          <w:rFonts w:ascii="Calibri" w:eastAsia="Calibri" w:hAnsi="Calibri" w:cs="Calibri"/>
        </w:rPr>
        <w:t>încurajează</w:t>
      </w:r>
      <w:proofErr w:type="spellEnd"/>
      <w:r>
        <w:rPr>
          <w:rFonts w:ascii="Calibri" w:eastAsia="Calibri" w:hAnsi="Calibri" w:cs="Calibri"/>
        </w:rPr>
        <w:t xml:space="preserve"> </w:t>
      </w:r>
      <w:proofErr w:type="spellStart"/>
      <w:r>
        <w:rPr>
          <w:rFonts w:ascii="Calibri" w:eastAsia="Calibri" w:hAnsi="Calibri" w:cs="Calibri"/>
        </w:rPr>
        <w:t>elevii</w:t>
      </w:r>
      <w:proofErr w:type="spellEnd"/>
      <w:r>
        <w:rPr>
          <w:rFonts w:ascii="Calibri" w:eastAsia="Calibri" w:hAnsi="Calibri" w:cs="Calibri"/>
        </w:rPr>
        <w:t xml:space="preserve"> </w:t>
      </w:r>
      <w:proofErr w:type="spellStart"/>
      <w:r>
        <w:rPr>
          <w:rFonts w:ascii="Calibri" w:eastAsia="Calibri" w:hAnsi="Calibri" w:cs="Calibri"/>
        </w:rPr>
        <w:t>să</w:t>
      </w:r>
      <w:proofErr w:type="spellEnd"/>
      <w:r>
        <w:rPr>
          <w:rFonts w:ascii="Calibri" w:eastAsia="Calibri" w:hAnsi="Calibri" w:cs="Calibri"/>
        </w:rPr>
        <w:t xml:space="preserve"> </w:t>
      </w:r>
      <w:proofErr w:type="spellStart"/>
      <w:r>
        <w:rPr>
          <w:rFonts w:ascii="Calibri" w:eastAsia="Calibri" w:hAnsi="Calibri" w:cs="Calibri"/>
        </w:rPr>
        <w:t>își</w:t>
      </w:r>
      <w:proofErr w:type="spellEnd"/>
      <w:r>
        <w:rPr>
          <w:rFonts w:ascii="Calibri" w:eastAsia="Calibri" w:hAnsi="Calibri" w:cs="Calibri"/>
        </w:rPr>
        <w:t xml:space="preserve"> continue </w:t>
      </w:r>
      <w:proofErr w:type="spellStart"/>
      <w:r>
        <w:rPr>
          <w:rFonts w:ascii="Calibri" w:eastAsia="Calibri" w:hAnsi="Calibri" w:cs="Calibri"/>
        </w:rPr>
        <w:t>studiile</w:t>
      </w:r>
      <w:proofErr w:type="spellEnd"/>
      <w:r>
        <w:rPr>
          <w:rFonts w:ascii="Calibri" w:eastAsia="Calibri" w:hAnsi="Calibri" w:cs="Calibri"/>
        </w:rPr>
        <w:t xml:space="preserve">. Mai </w:t>
      </w:r>
      <w:proofErr w:type="spellStart"/>
      <w:r>
        <w:rPr>
          <w:rFonts w:ascii="Calibri" w:eastAsia="Calibri" w:hAnsi="Calibri" w:cs="Calibri"/>
        </w:rPr>
        <w:t>mult</w:t>
      </w:r>
      <w:proofErr w:type="spellEnd"/>
      <w:r>
        <w:rPr>
          <w:rFonts w:ascii="Calibri" w:eastAsia="Calibri" w:hAnsi="Calibri" w:cs="Calibri"/>
        </w:rPr>
        <w:t xml:space="preserve">, </w:t>
      </w:r>
      <w:proofErr w:type="spellStart"/>
      <w:r>
        <w:rPr>
          <w:rFonts w:ascii="Calibri" w:eastAsia="Calibri" w:hAnsi="Calibri" w:cs="Calibri"/>
        </w:rPr>
        <w:t>construcțiile</w:t>
      </w:r>
      <w:proofErr w:type="spellEnd"/>
      <w:r>
        <w:rPr>
          <w:rFonts w:ascii="Calibri" w:eastAsia="Calibri" w:hAnsi="Calibri" w:cs="Calibri"/>
        </w:rPr>
        <w:t xml:space="preserve"> </w:t>
      </w:r>
      <w:proofErr w:type="spellStart"/>
      <w:r>
        <w:rPr>
          <w:rFonts w:ascii="Calibri" w:eastAsia="Calibri" w:hAnsi="Calibri" w:cs="Calibri"/>
        </w:rPr>
        <w:t>respectă</w:t>
      </w:r>
      <w:proofErr w:type="spellEnd"/>
      <w:r>
        <w:rPr>
          <w:rFonts w:ascii="Calibri" w:eastAsia="Calibri" w:hAnsi="Calibri" w:cs="Calibri"/>
        </w:rPr>
        <w:t xml:space="preserve"> </w:t>
      </w:r>
      <w:proofErr w:type="spellStart"/>
      <w:r>
        <w:rPr>
          <w:rFonts w:ascii="Calibri" w:eastAsia="Calibri" w:hAnsi="Calibri" w:cs="Calibri"/>
        </w:rPr>
        <w:t>normele</w:t>
      </w:r>
      <w:proofErr w:type="spellEnd"/>
      <w:r>
        <w:rPr>
          <w:rFonts w:ascii="Calibri" w:eastAsia="Calibri" w:hAnsi="Calibri" w:cs="Calibri"/>
        </w:rPr>
        <w:t xml:space="preserve"> de </w:t>
      </w:r>
      <w:proofErr w:type="spellStart"/>
      <w:r>
        <w:rPr>
          <w:rFonts w:ascii="Calibri" w:eastAsia="Calibri" w:hAnsi="Calibri" w:cs="Calibri"/>
        </w:rPr>
        <w:t>siguranță</w:t>
      </w:r>
      <w:proofErr w:type="spellEnd"/>
      <w:r>
        <w:rPr>
          <w:rFonts w:ascii="Calibri" w:eastAsia="Calibri" w:hAnsi="Calibri" w:cs="Calibri"/>
        </w:rPr>
        <w:t xml:space="preserve"> </w:t>
      </w:r>
      <w:proofErr w:type="spellStart"/>
      <w:r>
        <w:rPr>
          <w:rFonts w:ascii="Calibri" w:eastAsia="Calibri" w:hAnsi="Calibri" w:cs="Calibri"/>
        </w:rPr>
        <w:t>și</w:t>
      </w:r>
      <w:proofErr w:type="spellEnd"/>
      <w:r>
        <w:rPr>
          <w:rFonts w:ascii="Calibri" w:eastAsia="Calibri" w:hAnsi="Calibri" w:cs="Calibri"/>
        </w:rPr>
        <w:t xml:space="preserve"> </w:t>
      </w:r>
      <w:proofErr w:type="spellStart"/>
      <w:r>
        <w:rPr>
          <w:rFonts w:ascii="Calibri" w:eastAsia="Calibri" w:hAnsi="Calibri" w:cs="Calibri"/>
        </w:rPr>
        <w:t>sunt</w:t>
      </w:r>
      <w:proofErr w:type="spellEnd"/>
      <w:r>
        <w:rPr>
          <w:rFonts w:ascii="Calibri" w:eastAsia="Calibri" w:hAnsi="Calibri" w:cs="Calibri"/>
        </w:rPr>
        <w:t xml:space="preserve"> </w:t>
      </w:r>
      <w:proofErr w:type="spellStart"/>
      <w:r>
        <w:rPr>
          <w:rFonts w:ascii="Calibri" w:eastAsia="Calibri" w:hAnsi="Calibri" w:cs="Calibri"/>
        </w:rPr>
        <w:t>rezistente</w:t>
      </w:r>
      <w:proofErr w:type="spellEnd"/>
      <w:r>
        <w:rPr>
          <w:rFonts w:ascii="Calibri" w:eastAsia="Calibri" w:hAnsi="Calibri" w:cs="Calibri"/>
        </w:rPr>
        <w:t xml:space="preserve"> </w:t>
      </w:r>
      <w:proofErr w:type="spellStart"/>
      <w:r>
        <w:rPr>
          <w:rFonts w:ascii="Calibri" w:eastAsia="Calibri" w:hAnsi="Calibri" w:cs="Calibri"/>
        </w:rPr>
        <w:t>în</w:t>
      </w:r>
      <w:proofErr w:type="spellEnd"/>
      <w:r>
        <w:rPr>
          <w:rFonts w:ascii="Calibri" w:eastAsia="Calibri" w:hAnsi="Calibri" w:cs="Calibri"/>
        </w:rPr>
        <w:t xml:space="preserve"> </w:t>
      </w:r>
      <w:proofErr w:type="spellStart"/>
      <w:r>
        <w:rPr>
          <w:rFonts w:ascii="Calibri" w:eastAsia="Calibri" w:hAnsi="Calibri" w:cs="Calibri"/>
        </w:rPr>
        <w:t>cazul</w:t>
      </w:r>
      <w:proofErr w:type="spellEnd"/>
      <w:r>
        <w:rPr>
          <w:rFonts w:ascii="Calibri" w:eastAsia="Calibri" w:hAnsi="Calibri" w:cs="Calibri"/>
        </w:rPr>
        <w:t xml:space="preserve"> </w:t>
      </w:r>
      <w:proofErr w:type="spellStart"/>
      <w:r>
        <w:rPr>
          <w:rFonts w:ascii="Calibri" w:eastAsia="Calibri" w:hAnsi="Calibri" w:cs="Calibri"/>
        </w:rPr>
        <w:t>unui</w:t>
      </w:r>
      <w:proofErr w:type="spellEnd"/>
      <w:r>
        <w:rPr>
          <w:rFonts w:ascii="Calibri" w:eastAsia="Calibri" w:hAnsi="Calibri" w:cs="Calibri"/>
        </w:rPr>
        <w:t xml:space="preserve"> </w:t>
      </w:r>
      <w:proofErr w:type="spellStart"/>
      <w:r>
        <w:rPr>
          <w:rFonts w:ascii="Calibri" w:eastAsia="Calibri" w:hAnsi="Calibri" w:cs="Calibri"/>
        </w:rPr>
        <w:t>cutremur</w:t>
      </w:r>
      <w:proofErr w:type="spellEnd"/>
      <w:r>
        <w:rPr>
          <w:rFonts w:ascii="Calibri" w:eastAsia="Calibri" w:hAnsi="Calibri" w:cs="Calibri"/>
        </w:rPr>
        <w:t xml:space="preserve"> de </w:t>
      </w:r>
      <w:proofErr w:type="spellStart"/>
      <w:r>
        <w:rPr>
          <w:rFonts w:ascii="Calibri" w:eastAsia="Calibri" w:hAnsi="Calibri" w:cs="Calibri"/>
        </w:rPr>
        <w:t>intensitate</w:t>
      </w:r>
      <w:proofErr w:type="spellEnd"/>
      <w:r>
        <w:rPr>
          <w:rFonts w:ascii="Calibri" w:eastAsia="Calibri" w:hAnsi="Calibri" w:cs="Calibri"/>
        </w:rPr>
        <w:t xml:space="preserve">. </w:t>
      </w:r>
      <w:proofErr w:type="spellStart"/>
      <w:r>
        <w:rPr>
          <w:rFonts w:ascii="Calibri" w:eastAsia="Calibri" w:hAnsi="Calibri" w:cs="Calibri"/>
        </w:rPr>
        <w:t>Toate</w:t>
      </w:r>
      <w:proofErr w:type="spellEnd"/>
      <w:r>
        <w:rPr>
          <w:rFonts w:ascii="Calibri" w:eastAsia="Calibri" w:hAnsi="Calibri" w:cs="Calibri"/>
        </w:rPr>
        <w:t xml:space="preserve"> </w:t>
      </w:r>
      <w:proofErr w:type="spellStart"/>
      <w:r>
        <w:rPr>
          <w:rFonts w:ascii="Calibri" w:eastAsia="Calibri" w:hAnsi="Calibri" w:cs="Calibri"/>
        </w:rPr>
        <w:t>cele</w:t>
      </w:r>
      <w:proofErr w:type="spellEnd"/>
      <w:r>
        <w:rPr>
          <w:rFonts w:ascii="Calibri" w:eastAsia="Calibri" w:hAnsi="Calibri" w:cs="Calibri"/>
        </w:rPr>
        <w:t xml:space="preserve"> </w:t>
      </w:r>
      <w:proofErr w:type="spellStart"/>
      <w:r>
        <w:rPr>
          <w:rFonts w:ascii="Calibri" w:eastAsia="Calibri" w:hAnsi="Calibri" w:cs="Calibri"/>
        </w:rPr>
        <w:t>trei</w:t>
      </w:r>
      <w:proofErr w:type="spellEnd"/>
      <w:r>
        <w:rPr>
          <w:rFonts w:ascii="Calibri" w:eastAsia="Calibri" w:hAnsi="Calibri" w:cs="Calibri"/>
        </w:rPr>
        <w:t xml:space="preserve"> </w:t>
      </w:r>
      <w:proofErr w:type="spellStart"/>
      <w:r>
        <w:rPr>
          <w:rFonts w:ascii="Calibri" w:eastAsia="Calibri" w:hAnsi="Calibri" w:cs="Calibri"/>
        </w:rPr>
        <w:t>școli</w:t>
      </w:r>
      <w:proofErr w:type="spellEnd"/>
      <w:r>
        <w:rPr>
          <w:rFonts w:ascii="Calibri" w:eastAsia="Calibri" w:hAnsi="Calibri" w:cs="Calibri"/>
        </w:rPr>
        <w:t xml:space="preserve"> au </w:t>
      </w:r>
      <w:proofErr w:type="spellStart"/>
      <w:r>
        <w:rPr>
          <w:rFonts w:ascii="Calibri" w:eastAsia="Calibri" w:hAnsi="Calibri" w:cs="Calibri"/>
        </w:rPr>
        <w:t>câ</w:t>
      </w:r>
      <w:r>
        <w:rPr>
          <w:rFonts w:ascii="Calibri" w:eastAsia="Calibri" w:hAnsi="Calibri" w:cs="Calibri"/>
        </w:rPr>
        <w:t>te</w:t>
      </w:r>
      <w:proofErr w:type="spellEnd"/>
      <w:r>
        <w:rPr>
          <w:rFonts w:ascii="Calibri" w:eastAsia="Calibri" w:hAnsi="Calibri" w:cs="Calibri"/>
        </w:rPr>
        <w:t xml:space="preserve"> opt </w:t>
      </w:r>
      <w:proofErr w:type="spellStart"/>
      <w:r>
        <w:rPr>
          <w:rFonts w:ascii="Calibri" w:eastAsia="Calibri" w:hAnsi="Calibri" w:cs="Calibri"/>
        </w:rPr>
        <w:t>clase</w:t>
      </w:r>
      <w:proofErr w:type="spellEnd"/>
      <w:r>
        <w:rPr>
          <w:rFonts w:ascii="Calibri" w:eastAsia="Calibri" w:hAnsi="Calibri" w:cs="Calibri"/>
        </w:rPr>
        <w:t xml:space="preserve"> </w:t>
      </w:r>
      <w:proofErr w:type="spellStart"/>
      <w:r>
        <w:rPr>
          <w:rFonts w:ascii="Calibri" w:eastAsia="Calibri" w:hAnsi="Calibri" w:cs="Calibri"/>
        </w:rPr>
        <w:t>fiecare</w:t>
      </w:r>
      <w:proofErr w:type="spellEnd"/>
      <w:r>
        <w:rPr>
          <w:rFonts w:ascii="Calibri" w:eastAsia="Calibri" w:hAnsi="Calibri" w:cs="Calibri"/>
        </w:rPr>
        <w:t xml:space="preserve"> </w:t>
      </w:r>
      <w:proofErr w:type="spellStart"/>
      <w:r>
        <w:rPr>
          <w:rFonts w:ascii="Calibri" w:eastAsia="Calibri" w:hAnsi="Calibri" w:cs="Calibri"/>
        </w:rPr>
        <w:t>și</w:t>
      </w:r>
      <w:proofErr w:type="spellEnd"/>
      <w:r>
        <w:rPr>
          <w:rFonts w:ascii="Calibri" w:eastAsia="Calibri" w:hAnsi="Calibri" w:cs="Calibri"/>
        </w:rPr>
        <w:t xml:space="preserve"> </w:t>
      </w:r>
      <w:proofErr w:type="spellStart"/>
      <w:r>
        <w:rPr>
          <w:rFonts w:ascii="Calibri" w:eastAsia="Calibri" w:hAnsi="Calibri" w:cs="Calibri"/>
        </w:rPr>
        <w:t>sunt</w:t>
      </w:r>
      <w:proofErr w:type="spellEnd"/>
      <w:r>
        <w:rPr>
          <w:rFonts w:ascii="Calibri" w:eastAsia="Calibri" w:hAnsi="Calibri" w:cs="Calibri"/>
        </w:rPr>
        <w:t xml:space="preserve"> </w:t>
      </w:r>
      <w:proofErr w:type="spellStart"/>
      <w:r>
        <w:rPr>
          <w:rFonts w:ascii="Calibri" w:eastAsia="Calibri" w:hAnsi="Calibri" w:cs="Calibri"/>
        </w:rPr>
        <w:t>construite</w:t>
      </w:r>
      <w:proofErr w:type="spellEnd"/>
      <w:r>
        <w:rPr>
          <w:rFonts w:ascii="Calibri" w:eastAsia="Calibri" w:hAnsi="Calibri" w:cs="Calibri"/>
        </w:rPr>
        <w:t xml:space="preserve"> </w:t>
      </w:r>
      <w:proofErr w:type="spellStart"/>
      <w:r>
        <w:rPr>
          <w:rFonts w:ascii="Calibri" w:eastAsia="Calibri" w:hAnsi="Calibri" w:cs="Calibri"/>
        </w:rPr>
        <w:t>după</w:t>
      </w:r>
      <w:proofErr w:type="spellEnd"/>
      <w:r>
        <w:rPr>
          <w:rFonts w:ascii="Calibri" w:eastAsia="Calibri" w:hAnsi="Calibri" w:cs="Calibri"/>
        </w:rPr>
        <w:t xml:space="preserve"> </w:t>
      </w:r>
      <w:proofErr w:type="gramStart"/>
      <w:r>
        <w:rPr>
          <w:rFonts w:ascii="Calibri" w:eastAsia="Calibri" w:hAnsi="Calibri" w:cs="Calibri"/>
        </w:rPr>
        <w:t>un</w:t>
      </w:r>
      <w:proofErr w:type="gramEnd"/>
      <w:r>
        <w:rPr>
          <w:rFonts w:ascii="Calibri" w:eastAsia="Calibri" w:hAnsi="Calibri" w:cs="Calibri"/>
        </w:rPr>
        <w:t xml:space="preserve"> </w:t>
      </w:r>
      <w:proofErr w:type="spellStart"/>
      <w:r>
        <w:rPr>
          <w:rFonts w:ascii="Calibri" w:eastAsia="Calibri" w:hAnsi="Calibri" w:cs="Calibri"/>
        </w:rPr>
        <w:t>proiect</w:t>
      </w:r>
      <w:proofErr w:type="spellEnd"/>
      <w:r>
        <w:rPr>
          <w:rFonts w:ascii="Calibri" w:eastAsia="Calibri" w:hAnsi="Calibri" w:cs="Calibri"/>
        </w:rPr>
        <w:t xml:space="preserve"> standard </w:t>
      </w:r>
      <w:proofErr w:type="spellStart"/>
      <w:r>
        <w:rPr>
          <w:rFonts w:ascii="Calibri" w:eastAsia="Calibri" w:hAnsi="Calibri" w:cs="Calibri"/>
        </w:rPr>
        <w:t>aprobat</w:t>
      </w:r>
      <w:proofErr w:type="spellEnd"/>
      <w:r>
        <w:rPr>
          <w:rFonts w:ascii="Calibri" w:eastAsia="Calibri" w:hAnsi="Calibri" w:cs="Calibri"/>
        </w:rPr>
        <w:t xml:space="preserve"> de </w:t>
      </w:r>
      <w:proofErr w:type="spellStart"/>
      <w:r>
        <w:rPr>
          <w:rFonts w:ascii="Calibri" w:eastAsia="Calibri" w:hAnsi="Calibri" w:cs="Calibri"/>
        </w:rPr>
        <w:t>Guvernul</w:t>
      </w:r>
      <w:proofErr w:type="spellEnd"/>
      <w:r>
        <w:rPr>
          <w:rFonts w:ascii="Calibri" w:eastAsia="Calibri" w:hAnsi="Calibri" w:cs="Calibri"/>
        </w:rPr>
        <w:t xml:space="preserve"> </w:t>
      </w:r>
      <w:proofErr w:type="spellStart"/>
      <w:r>
        <w:rPr>
          <w:rFonts w:ascii="Calibri" w:eastAsia="Calibri" w:hAnsi="Calibri" w:cs="Calibri"/>
        </w:rPr>
        <w:t>nepalez</w:t>
      </w:r>
      <w:proofErr w:type="spellEnd"/>
      <w:r>
        <w:rPr>
          <w:rFonts w:ascii="Calibri" w:eastAsia="Calibri" w:hAnsi="Calibri" w:cs="Calibri"/>
        </w:rPr>
        <w:t>.</w:t>
      </w:r>
    </w:p>
    <w:p w:rsidR="008C155F" w:rsidRDefault="00A125FC">
      <w:pPr>
        <w:pStyle w:val="BodyAA"/>
        <w:spacing w:after="200" w:line="276" w:lineRule="auto"/>
        <w:rPr>
          <w:rFonts w:ascii="Calibri" w:eastAsia="Calibri" w:hAnsi="Calibri" w:cs="Calibri"/>
        </w:rPr>
      </w:pPr>
      <w:r>
        <w:rPr>
          <w:rFonts w:ascii="Calibri" w:eastAsia="Calibri" w:hAnsi="Calibri" w:cs="Calibri"/>
        </w:rPr>
        <w:t xml:space="preserve">Prima </w:t>
      </w:r>
      <w:proofErr w:type="spellStart"/>
      <w:r>
        <w:rPr>
          <w:rFonts w:ascii="Calibri" w:eastAsia="Calibri" w:hAnsi="Calibri" w:cs="Calibri"/>
        </w:rPr>
        <w:t>ș</w:t>
      </w:r>
      <w:r>
        <w:rPr>
          <w:rFonts w:ascii="Calibri" w:eastAsia="Calibri" w:hAnsi="Calibri" w:cs="Calibri"/>
        </w:rPr>
        <w:t>coală</w:t>
      </w:r>
      <w:proofErr w:type="spellEnd"/>
      <w:r>
        <w:rPr>
          <w:rFonts w:ascii="Calibri" w:eastAsia="Calibri" w:hAnsi="Calibri" w:cs="Calibri"/>
        </w:rPr>
        <w:t xml:space="preserve"> </w:t>
      </w:r>
      <w:proofErr w:type="spellStart"/>
      <w:r>
        <w:rPr>
          <w:rFonts w:ascii="Calibri" w:eastAsia="Calibri" w:hAnsi="Calibri" w:cs="Calibri"/>
        </w:rPr>
        <w:t>construită</w:t>
      </w:r>
      <w:proofErr w:type="spellEnd"/>
      <w:r>
        <w:rPr>
          <w:rFonts w:ascii="Calibri" w:eastAsia="Calibri" w:hAnsi="Calibri" w:cs="Calibri"/>
        </w:rPr>
        <w:t xml:space="preserve"> se </w:t>
      </w:r>
      <w:proofErr w:type="spellStart"/>
      <w:r>
        <w:rPr>
          <w:rFonts w:ascii="Calibri" w:eastAsia="Calibri" w:hAnsi="Calibri" w:cs="Calibri"/>
        </w:rPr>
        <w:t>află</w:t>
      </w:r>
      <w:proofErr w:type="spellEnd"/>
      <w:r>
        <w:rPr>
          <w:rFonts w:ascii="Calibri" w:eastAsia="Calibri" w:hAnsi="Calibri" w:cs="Calibri"/>
        </w:rPr>
        <w:t xml:space="preserve"> la 135 de </w:t>
      </w:r>
      <w:proofErr w:type="spellStart"/>
      <w:r>
        <w:rPr>
          <w:rFonts w:ascii="Calibri" w:eastAsia="Calibri" w:hAnsi="Calibri" w:cs="Calibri"/>
        </w:rPr>
        <w:t>kilometri</w:t>
      </w:r>
      <w:proofErr w:type="spellEnd"/>
      <w:r>
        <w:rPr>
          <w:rFonts w:ascii="Calibri" w:eastAsia="Calibri" w:hAnsi="Calibri" w:cs="Calibri"/>
        </w:rPr>
        <w:t xml:space="preserve"> de </w:t>
      </w:r>
      <w:proofErr w:type="spellStart"/>
      <w:r>
        <w:rPr>
          <w:rFonts w:ascii="Calibri" w:eastAsia="Calibri" w:hAnsi="Calibri" w:cs="Calibri"/>
        </w:rPr>
        <w:t>capitala</w:t>
      </w:r>
      <w:proofErr w:type="spellEnd"/>
      <w:r>
        <w:rPr>
          <w:rFonts w:ascii="Calibri" w:eastAsia="Calibri" w:hAnsi="Calibri" w:cs="Calibri"/>
        </w:rPr>
        <w:t xml:space="preserve"> Kathmandu, </w:t>
      </w:r>
      <w:proofErr w:type="spellStart"/>
      <w:r>
        <w:rPr>
          <w:rFonts w:ascii="Calibri" w:eastAsia="Calibri" w:hAnsi="Calibri" w:cs="Calibri"/>
        </w:rPr>
        <w:t>î</w:t>
      </w:r>
      <w:r>
        <w:rPr>
          <w:rFonts w:ascii="Calibri" w:eastAsia="Calibri" w:hAnsi="Calibri" w:cs="Calibri"/>
        </w:rPr>
        <w:t>n</w:t>
      </w:r>
      <w:proofErr w:type="spellEnd"/>
      <w:r>
        <w:rPr>
          <w:rFonts w:ascii="Calibri" w:eastAsia="Calibri" w:hAnsi="Calibri" w:cs="Calibri"/>
        </w:rPr>
        <w:t xml:space="preserve"> </w:t>
      </w:r>
      <w:proofErr w:type="spellStart"/>
      <w:r>
        <w:rPr>
          <w:rFonts w:ascii="Calibri" w:eastAsia="Calibri" w:hAnsi="Calibri" w:cs="Calibri"/>
        </w:rPr>
        <w:t>localitatea</w:t>
      </w:r>
      <w:proofErr w:type="spellEnd"/>
      <w:r>
        <w:rPr>
          <w:rFonts w:ascii="Calibri" w:eastAsia="Calibri" w:hAnsi="Calibri" w:cs="Calibri"/>
        </w:rPr>
        <w:t xml:space="preserve"> </w:t>
      </w:r>
      <w:proofErr w:type="spellStart"/>
      <w:r>
        <w:rPr>
          <w:rFonts w:ascii="Calibri" w:eastAsia="Calibri" w:hAnsi="Calibri" w:cs="Calibri"/>
        </w:rPr>
        <w:t>Satdobato</w:t>
      </w:r>
      <w:proofErr w:type="spellEnd"/>
      <w:r>
        <w:rPr>
          <w:rFonts w:ascii="Calibri" w:eastAsia="Calibri" w:hAnsi="Calibri" w:cs="Calibri"/>
        </w:rPr>
        <w:t xml:space="preserve"> din </w:t>
      </w:r>
      <w:proofErr w:type="spellStart"/>
      <w:r>
        <w:rPr>
          <w:rFonts w:ascii="Calibri" w:eastAsia="Calibri" w:hAnsi="Calibri" w:cs="Calibri"/>
        </w:rPr>
        <w:t>districtul</w:t>
      </w:r>
      <w:proofErr w:type="spellEnd"/>
      <w:r>
        <w:rPr>
          <w:rFonts w:ascii="Calibri" w:eastAsia="Calibri" w:hAnsi="Calibri" w:cs="Calibri"/>
        </w:rPr>
        <w:t xml:space="preserve"> </w:t>
      </w:r>
      <w:proofErr w:type="spellStart"/>
      <w:r>
        <w:rPr>
          <w:rFonts w:ascii="Calibri" w:eastAsia="Calibri" w:hAnsi="Calibri" w:cs="Calibri"/>
        </w:rPr>
        <w:t>Gorkha</w:t>
      </w:r>
      <w:proofErr w:type="spellEnd"/>
      <w:r>
        <w:rPr>
          <w:rFonts w:ascii="Calibri" w:eastAsia="Calibri" w:hAnsi="Calibri" w:cs="Calibri"/>
        </w:rPr>
        <w:t xml:space="preserve">, </w:t>
      </w:r>
      <w:proofErr w:type="spellStart"/>
      <w:r>
        <w:rPr>
          <w:rFonts w:ascii="Calibri" w:eastAsia="Calibri" w:hAnsi="Calibri" w:cs="Calibri"/>
        </w:rPr>
        <w:t>foarte</w:t>
      </w:r>
      <w:proofErr w:type="spellEnd"/>
      <w:r>
        <w:rPr>
          <w:rFonts w:ascii="Calibri" w:eastAsia="Calibri" w:hAnsi="Calibri" w:cs="Calibri"/>
        </w:rPr>
        <w:t xml:space="preserve"> </w:t>
      </w:r>
      <w:proofErr w:type="spellStart"/>
      <w:r>
        <w:rPr>
          <w:rFonts w:ascii="Calibri" w:eastAsia="Calibri" w:hAnsi="Calibri" w:cs="Calibri"/>
        </w:rPr>
        <w:t>aproape</w:t>
      </w:r>
      <w:proofErr w:type="spellEnd"/>
      <w:r>
        <w:rPr>
          <w:rFonts w:ascii="Calibri" w:eastAsia="Calibri" w:hAnsi="Calibri" w:cs="Calibri"/>
        </w:rPr>
        <w:t xml:space="preserve"> de </w:t>
      </w:r>
      <w:proofErr w:type="spellStart"/>
      <w:r>
        <w:rPr>
          <w:rFonts w:ascii="Calibri" w:eastAsia="Calibri" w:hAnsi="Calibri" w:cs="Calibri"/>
        </w:rPr>
        <w:t>epicentrul</w:t>
      </w:r>
      <w:proofErr w:type="spellEnd"/>
      <w:r>
        <w:rPr>
          <w:rFonts w:ascii="Calibri" w:eastAsia="Calibri" w:hAnsi="Calibri" w:cs="Calibri"/>
        </w:rPr>
        <w:t xml:space="preserve"> </w:t>
      </w:r>
      <w:proofErr w:type="spellStart"/>
      <w:r>
        <w:rPr>
          <w:rFonts w:ascii="Calibri" w:eastAsia="Calibri" w:hAnsi="Calibri" w:cs="Calibri"/>
        </w:rPr>
        <w:t>cutremurul</w:t>
      </w:r>
      <w:r>
        <w:rPr>
          <w:rFonts w:ascii="Calibri" w:eastAsia="Calibri" w:hAnsi="Calibri" w:cs="Calibri"/>
        </w:rPr>
        <w:t>ui</w:t>
      </w:r>
      <w:proofErr w:type="spellEnd"/>
      <w:r>
        <w:rPr>
          <w:rFonts w:ascii="Calibri" w:eastAsia="Calibri" w:hAnsi="Calibri" w:cs="Calibri"/>
        </w:rPr>
        <w:t xml:space="preserve">, </w:t>
      </w:r>
      <w:proofErr w:type="spellStart"/>
      <w:r>
        <w:rPr>
          <w:rFonts w:ascii="Calibri" w:eastAsia="Calibri" w:hAnsi="Calibri" w:cs="Calibri"/>
        </w:rPr>
        <w:t>î</w:t>
      </w:r>
      <w:r>
        <w:rPr>
          <w:rFonts w:ascii="Calibri" w:eastAsia="Calibri" w:hAnsi="Calibri" w:cs="Calibri"/>
        </w:rPr>
        <w:t>n</w:t>
      </w:r>
      <w:proofErr w:type="spellEnd"/>
      <w:r>
        <w:rPr>
          <w:rFonts w:ascii="Calibri" w:eastAsia="Calibri" w:hAnsi="Calibri" w:cs="Calibri"/>
        </w:rPr>
        <w:t xml:space="preserve"> </w:t>
      </w:r>
      <w:proofErr w:type="spellStart"/>
      <w:r>
        <w:rPr>
          <w:rFonts w:ascii="Calibri" w:eastAsia="Calibri" w:hAnsi="Calibri" w:cs="Calibri"/>
        </w:rPr>
        <w:t>zona</w:t>
      </w:r>
      <w:proofErr w:type="spellEnd"/>
      <w:r>
        <w:rPr>
          <w:rFonts w:ascii="Calibri" w:eastAsia="Calibri" w:hAnsi="Calibri" w:cs="Calibri"/>
        </w:rPr>
        <w:t xml:space="preserve"> </w:t>
      </w:r>
      <w:proofErr w:type="spellStart"/>
      <w:r>
        <w:rPr>
          <w:rFonts w:ascii="Calibri" w:eastAsia="Calibri" w:hAnsi="Calibri" w:cs="Calibri"/>
        </w:rPr>
        <w:t>v</w:t>
      </w:r>
      <w:r>
        <w:rPr>
          <w:rFonts w:ascii="Calibri" w:eastAsia="Calibri" w:hAnsi="Calibri" w:cs="Calibri"/>
        </w:rPr>
        <w:t>â</w:t>
      </w:r>
      <w:r>
        <w:rPr>
          <w:rFonts w:ascii="Calibri" w:eastAsia="Calibri" w:hAnsi="Calibri" w:cs="Calibri"/>
        </w:rPr>
        <w:t>rfului</w:t>
      </w:r>
      <w:proofErr w:type="spellEnd"/>
      <w:r>
        <w:rPr>
          <w:rFonts w:ascii="Calibri" w:eastAsia="Calibri" w:hAnsi="Calibri" w:cs="Calibri"/>
        </w:rPr>
        <w:t xml:space="preserve"> </w:t>
      </w:r>
      <w:proofErr w:type="spellStart"/>
      <w:r>
        <w:rPr>
          <w:rFonts w:ascii="Calibri" w:eastAsia="Calibri" w:hAnsi="Calibri" w:cs="Calibri"/>
        </w:rPr>
        <w:t>Manaslu</w:t>
      </w:r>
      <w:proofErr w:type="spellEnd"/>
      <w:r>
        <w:rPr>
          <w:rFonts w:ascii="Calibri" w:eastAsia="Calibri" w:hAnsi="Calibri" w:cs="Calibri"/>
        </w:rPr>
        <w:t xml:space="preserve"> (8156 m), </w:t>
      </w:r>
      <w:proofErr w:type="spellStart"/>
      <w:r>
        <w:rPr>
          <w:rFonts w:ascii="Calibri" w:eastAsia="Calibri" w:hAnsi="Calibri" w:cs="Calibri"/>
        </w:rPr>
        <w:t>pe</w:t>
      </w:r>
      <w:proofErr w:type="spellEnd"/>
      <w:r>
        <w:rPr>
          <w:rFonts w:ascii="Calibri" w:eastAsia="Calibri" w:hAnsi="Calibri" w:cs="Calibri"/>
        </w:rPr>
        <w:t xml:space="preserve"> care Alex </w:t>
      </w:r>
      <w:proofErr w:type="spellStart"/>
      <w:r>
        <w:rPr>
          <w:rFonts w:ascii="Calibri" w:eastAsia="Calibri" w:hAnsi="Calibri" w:cs="Calibri"/>
        </w:rPr>
        <w:t>G</w:t>
      </w:r>
      <w:r>
        <w:rPr>
          <w:rFonts w:ascii="Calibri" w:eastAsia="Calibri" w:hAnsi="Calibri" w:cs="Calibri"/>
        </w:rPr>
        <w:t>ă</w:t>
      </w:r>
      <w:r>
        <w:rPr>
          <w:rFonts w:ascii="Calibri" w:eastAsia="Calibri" w:hAnsi="Calibri" w:cs="Calibri"/>
        </w:rPr>
        <w:t>van</w:t>
      </w:r>
      <w:proofErr w:type="spellEnd"/>
      <w:r>
        <w:rPr>
          <w:rFonts w:ascii="Calibri" w:eastAsia="Calibri" w:hAnsi="Calibri" w:cs="Calibri"/>
        </w:rPr>
        <w:t xml:space="preserve"> l-a </w:t>
      </w:r>
      <w:proofErr w:type="spellStart"/>
      <w:r>
        <w:rPr>
          <w:rFonts w:ascii="Calibri" w:eastAsia="Calibri" w:hAnsi="Calibri" w:cs="Calibri"/>
        </w:rPr>
        <w:t>escaladat</w:t>
      </w:r>
      <w:proofErr w:type="spellEnd"/>
      <w:r>
        <w:rPr>
          <w:rFonts w:ascii="Calibri" w:eastAsia="Calibri" w:hAnsi="Calibri" w:cs="Calibri"/>
        </w:rPr>
        <w:t xml:space="preserve"> </w:t>
      </w:r>
      <w:proofErr w:type="spellStart"/>
      <w:r>
        <w:rPr>
          <w:rFonts w:ascii="Calibri" w:eastAsia="Calibri" w:hAnsi="Calibri" w:cs="Calibri"/>
        </w:rPr>
        <w:t>î</w:t>
      </w:r>
      <w:r>
        <w:rPr>
          <w:rFonts w:ascii="Calibri" w:eastAsia="Calibri" w:hAnsi="Calibri" w:cs="Calibri"/>
        </w:rPr>
        <w:t>n</w:t>
      </w:r>
      <w:proofErr w:type="spellEnd"/>
      <w:r>
        <w:rPr>
          <w:rFonts w:ascii="Calibri" w:eastAsia="Calibri" w:hAnsi="Calibri" w:cs="Calibri"/>
        </w:rPr>
        <w:t xml:space="preserve"> 2011. </w:t>
      </w:r>
      <w:proofErr w:type="spellStart"/>
      <w:r>
        <w:rPr>
          <w:rFonts w:ascii="Calibri" w:eastAsia="Calibri" w:hAnsi="Calibri" w:cs="Calibri"/>
        </w:rPr>
        <w:t>Aici</w:t>
      </w:r>
      <w:proofErr w:type="spellEnd"/>
      <w:r>
        <w:rPr>
          <w:rFonts w:ascii="Calibri" w:eastAsia="Calibri" w:hAnsi="Calibri" w:cs="Calibri"/>
        </w:rPr>
        <w:t xml:space="preserve"> </w:t>
      </w:r>
      <w:proofErr w:type="spellStart"/>
      <w:r>
        <w:rPr>
          <w:rFonts w:ascii="Calibri" w:eastAsia="Calibri" w:hAnsi="Calibri" w:cs="Calibri"/>
        </w:rPr>
        <w:t>î</w:t>
      </w:r>
      <w:r>
        <w:rPr>
          <w:rFonts w:ascii="Calibri" w:eastAsia="Calibri" w:hAnsi="Calibri" w:cs="Calibri"/>
        </w:rPr>
        <w:t>nva</w:t>
      </w:r>
      <w:r>
        <w:rPr>
          <w:rFonts w:ascii="Calibri" w:eastAsia="Calibri" w:hAnsi="Calibri" w:cs="Calibri"/>
        </w:rPr>
        <w:t>ț</w:t>
      </w:r>
      <w:r>
        <w:rPr>
          <w:rFonts w:ascii="Calibri" w:eastAsia="Calibri" w:hAnsi="Calibri" w:cs="Calibri"/>
        </w:rPr>
        <w:t>ă</w:t>
      </w:r>
      <w:proofErr w:type="spellEnd"/>
      <w:r>
        <w:rPr>
          <w:rFonts w:ascii="Calibri" w:eastAsia="Calibri" w:hAnsi="Calibri" w:cs="Calibri"/>
        </w:rPr>
        <w:t xml:space="preserve"> </w:t>
      </w:r>
      <w:proofErr w:type="spellStart"/>
      <w:r>
        <w:rPr>
          <w:rFonts w:ascii="Calibri" w:eastAsia="Calibri" w:hAnsi="Calibri" w:cs="Calibri"/>
        </w:rPr>
        <w:t>deja</w:t>
      </w:r>
      <w:proofErr w:type="spellEnd"/>
      <w:r>
        <w:rPr>
          <w:rFonts w:ascii="Calibri" w:eastAsia="Calibri" w:hAnsi="Calibri" w:cs="Calibri"/>
        </w:rPr>
        <w:t xml:space="preserve"> 41 de </w:t>
      </w:r>
      <w:proofErr w:type="spellStart"/>
      <w:r>
        <w:rPr>
          <w:rFonts w:ascii="Calibri" w:eastAsia="Calibri" w:hAnsi="Calibri" w:cs="Calibri"/>
        </w:rPr>
        <w:t>copii</w:t>
      </w:r>
      <w:proofErr w:type="spellEnd"/>
      <w:r>
        <w:rPr>
          <w:rFonts w:ascii="Calibri" w:eastAsia="Calibri" w:hAnsi="Calibri" w:cs="Calibri"/>
        </w:rPr>
        <w:t xml:space="preserve">, </w:t>
      </w:r>
      <w:proofErr w:type="spellStart"/>
      <w:r>
        <w:rPr>
          <w:rFonts w:ascii="Calibri" w:eastAsia="Calibri" w:hAnsi="Calibri" w:cs="Calibri"/>
        </w:rPr>
        <w:t>majoritatea</w:t>
      </w:r>
      <w:proofErr w:type="spellEnd"/>
      <w:r>
        <w:rPr>
          <w:rFonts w:ascii="Calibri" w:eastAsia="Calibri" w:hAnsi="Calibri" w:cs="Calibri"/>
        </w:rPr>
        <w:t xml:space="preserve"> </w:t>
      </w:r>
      <w:proofErr w:type="spellStart"/>
      <w:r>
        <w:rPr>
          <w:rFonts w:ascii="Calibri" w:eastAsia="Calibri" w:hAnsi="Calibri" w:cs="Calibri"/>
        </w:rPr>
        <w:t>fiind</w:t>
      </w:r>
      <w:proofErr w:type="spellEnd"/>
      <w:r>
        <w:rPr>
          <w:rFonts w:ascii="Calibri" w:eastAsia="Calibri" w:hAnsi="Calibri" w:cs="Calibri"/>
        </w:rPr>
        <w:t xml:space="preserve"> din </w:t>
      </w:r>
      <w:proofErr w:type="spellStart"/>
      <w:r>
        <w:rPr>
          <w:rFonts w:ascii="Calibri" w:eastAsia="Calibri" w:hAnsi="Calibri" w:cs="Calibri"/>
        </w:rPr>
        <w:t>casta</w:t>
      </w:r>
      <w:proofErr w:type="spellEnd"/>
      <w:r>
        <w:rPr>
          <w:rFonts w:ascii="Calibri" w:eastAsia="Calibri" w:hAnsi="Calibri" w:cs="Calibri"/>
        </w:rPr>
        <w:t xml:space="preserve"> </w:t>
      </w:r>
      <w:proofErr w:type="spellStart"/>
      <w:r>
        <w:rPr>
          <w:rFonts w:ascii="Calibri" w:eastAsia="Calibri" w:hAnsi="Calibri" w:cs="Calibri"/>
        </w:rPr>
        <w:t>dali</w:t>
      </w:r>
      <w:r>
        <w:rPr>
          <w:rFonts w:ascii="Calibri" w:eastAsia="Calibri" w:hAnsi="Calibri" w:cs="Calibri"/>
        </w:rPr>
        <w:t>ț</w:t>
      </w:r>
      <w:r>
        <w:rPr>
          <w:rFonts w:ascii="Calibri" w:eastAsia="Calibri" w:hAnsi="Calibri" w:cs="Calibri"/>
        </w:rPr>
        <w:t>ilor</w:t>
      </w:r>
      <w:proofErr w:type="spellEnd"/>
      <w:r>
        <w:rPr>
          <w:rFonts w:ascii="Calibri" w:eastAsia="Calibri" w:hAnsi="Calibri" w:cs="Calibri"/>
        </w:rPr>
        <w:t xml:space="preserve">, </w:t>
      </w:r>
      <w:proofErr w:type="spellStart"/>
      <w:r>
        <w:rPr>
          <w:rFonts w:ascii="Calibri" w:eastAsia="Calibri" w:hAnsi="Calibri" w:cs="Calibri"/>
        </w:rPr>
        <w:t>considerat</w:t>
      </w:r>
      <w:r>
        <w:rPr>
          <w:rFonts w:ascii="Calibri" w:eastAsia="Calibri" w:hAnsi="Calibri" w:cs="Calibri"/>
        </w:rPr>
        <w:t>ă</w:t>
      </w:r>
      <w:proofErr w:type="spellEnd"/>
      <w:r>
        <w:rPr>
          <w:rFonts w:ascii="Calibri" w:eastAsia="Calibri" w:hAnsi="Calibri" w:cs="Calibri"/>
        </w:rPr>
        <w:t xml:space="preserve"> </w:t>
      </w:r>
      <w:r>
        <w:rPr>
          <w:rFonts w:ascii="Calibri" w:eastAsia="Calibri" w:hAnsi="Calibri" w:cs="Calibri"/>
        </w:rPr>
        <w:t xml:space="preserve">de </w:t>
      </w:r>
      <w:proofErr w:type="spellStart"/>
      <w:r>
        <w:rPr>
          <w:rFonts w:ascii="Calibri" w:eastAsia="Calibri" w:hAnsi="Calibri" w:cs="Calibri"/>
        </w:rPr>
        <w:t>neatins</w:t>
      </w:r>
      <w:proofErr w:type="spellEnd"/>
      <w:r>
        <w:rPr>
          <w:rFonts w:ascii="Calibri" w:eastAsia="Calibri" w:hAnsi="Calibri" w:cs="Calibri"/>
        </w:rPr>
        <w:t xml:space="preserve">. Se </w:t>
      </w:r>
      <w:proofErr w:type="spellStart"/>
      <w:r>
        <w:rPr>
          <w:rFonts w:ascii="Calibri" w:eastAsia="Calibri" w:hAnsi="Calibri" w:cs="Calibri"/>
        </w:rPr>
        <w:t>estimeaz</w:t>
      </w:r>
      <w:r>
        <w:rPr>
          <w:rFonts w:ascii="Calibri" w:eastAsia="Calibri" w:hAnsi="Calibri" w:cs="Calibri"/>
        </w:rPr>
        <w:t>ă</w:t>
      </w:r>
      <w:proofErr w:type="spellEnd"/>
      <w:r>
        <w:rPr>
          <w:rFonts w:ascii="Calibri" w:eastAsia="Calibri" w:hAnsi="Calibri" w:cs="Calibri"/>
        </w:rPr>
        <w:t xml:space="preserve"> </w:t>
      </w:r>
      <w:proofErr w:type="spellStart"/>
      <w:r>
        <w:rPr>
          <w:rFonts w:ascii="Calibri" w:eastAsia="Calibri" w:hAnsi="Calibri" w:cs="Calibri"/>
        </w:rPr>
        <w:t>c</w:t>
      </w:r>
      <w:r>
        <w:rPr>
          <w:rFonts w:ascii="Calibri" w:eastAsia="Calibri" w:hAnsi="Calibri" w:cs="Calibri"/>
        </w:rPr>
        <w:t>ă</w:t>
      </w:r>
      <w:proofErr w:type="spellEnd"/>
      <w:r>
        <w:rPr>
          <w:rFonts w:ascii="Calibri" w:eastAsia="Calibri" w:hAnsi="Calibri" w:cs="Calibri"/>
        </w:rPr>
        <w:t xml:space="preserve"> </w:t>
      </w:r>
      <w:proofErr w:type="spellStart"/>
      <w:r>
        <w:rPr>
          <w:rFonts w:ascii="Calibri" w:eastAsia="Calibri" w:hAnsi="Calibri" w:cs="Calibri"/>
        </w:rPr>
        <w:t>num</w:t>
      </w:r>
      <w:r>
        <w:rPr>
          <w:rFonts w:ascii="Calibri" w:eastAsia="Calibri" w:hAnsi="Calibri" w:cs="Calibri"/>
        </w:rPr>
        <w:t>ă</w:t>
      </w:r>
      <w:r>
        <w:rPr>
          <w:rFonts w:ascii="Calibri" w:eastAsia="Calibri" w:hAnsi="Calibri" w:cs="Calibri"/>
        </w:rPr>
        <w:t>rul</w:t>
      </w:r>
      <w:proofErr w:type="spellEnd"/>
      <w:r>
        <w:rPr>
          <w:rFonts w:ascii="Calibri" w:eastAsia="Calibri" w:hAnsi="Calibri" w:cs="Calibri"/>
        </w:rPr>
        <w:t xml:space="preserve"> </w:t>
      </w:r>
      <w:proofErr w:type="spellStart"/>
      <w:r>
        <w:rPr>
          <w:rFonts w:ascii="Calibri" w:eastAsia="Calibri" w:hAnsi="Calibri" w:cs="Calibri"/>
        </w:rPr>
        <w:t>lor</w:t>
      </w:r>
      <w:proofErr w:type="spellEnd"/>
      <w:r>
        <w:rPr>
          <w:rFonts w:ascii="Calibri" w:eastAsia="Calibri" w:hAnsi="Calibri" w:cs="Calibri"/>
        </w:rPr>
        <w:t xml:space="preserve"> </w:t>
      </w:r>
      <w:proofErr w:type="spellStart"/>
      <w:proofErr w:type="gramStart"/>
      <w:r>
        <w:rPr>
          <w:rFonts w:ascii="Calibri" w:eastAsia="Calibri" w:hAnsi="Calibri" w:cs="Calibri"/>
        </w:rPr>
        <w:t>va</w:t>
      </w:r>
      <w:proofErr w:type="spellEnd"/>
      <w:proofErr w:type="gramEnd"/>
      <w:r>
        <w:rPr>
          <w:rFonts w:ascii="Calibri" w:eastAsia="Calibri" w:hAnsi="Calibri" w:cs="Calibri"/>
        </w:rPr>
        <w:t xml:space="preserve"> </w:t>
      </w:r>
      <w:proofErr w:type="spellStart"/>
      <w:r>
        <w:rPr>
          <w:rFonts w:ascii="Calibri" w:eastAsia="Calibri" w:hAnsi="Calibri" w:cs="Calibri"/>
        </w:rPr>
        <w:t>cre</w:t>
      </w:r>
      <w:r>
        <w:rPr>
          <w:rFonts w:ascii="Calibri" w:eastAsia="Calibri" w:hAnsi="Calibri" w:cs="Calibri"/>
        </w:rPr>
        <w:t>ș</w:t>
      </w:r>
      <w:r>
        <w:rPr>
          <w:rFonts w:ascii="Calibri" w:eastAsia="Calibri" w:hAnsi="Calibri" w:cs="Calibri"/>
        </w:rPr>
        <w:t>te</w:t>
      </w:r>
      <w:proofErr w:type="spellEnd"/>
      <w:r>
        <w:rPr>
          <w:rFonts w:ascii="Calibri" w:eastAsia="Calibri" w:hAnsi="Calibri" w:cs="Calibri"/>
        </w:rPr>
        <w:t xml:space="preserve"> </w:t>
      </w:r>
      <w:proofErr w:type="spellStart"/>
      <w:r>
        <w:rPr>
          <w:rFonts w:ascii="Calibri" w:eastAsia="Calibri" w:hAnsi="Calibri" w:cs="Calibri"/>
        </w:rPr>
        <w:t>p</w:t>
      </w:r>
      <w:r>
        <w:rPr>
          <w:rFonts w:ascii="Calibri" w:eastAsia="Calibri" w:hAnsi="Calibri" w:cs="Calibri"/>
        </w:rPr>
        <w:t>â</w:t>
      </w:r>
      <w:r>
        <w:rPr>
          <w:rFonts w:ascii="Calibri" w:eastAsia="Calibri" w:hAnsi="Calibri" w:cs="Calibri"/>
        </w:rPr>
        <w:t>n</w:t>
      </w:r>
      <w:r>
        <w:rPr>
          <w:rFonts w:ascii="Calibri" w:eastAsia="Calibri" w:hAnsi="Calibri" w:cs="Calibri"/>
        </w:rPr>
        <w:t>ă</w:t>
      </w:r>
      <w:proofErr w:type="spellEnd"/>
      <w:r>
        <w:rPr>
          <w:rFonts w:ascii="Calibri" w:eastAsia="Calibri" w:hAnsi="Calibri" w:cs="Calibri"/>
        </w:rPr>
        <w:t xml:space="preserve"> </w:t>
      </w:r>
      <w:r>
        <w:rPr>
          <w:rFonts w:ascii="Calibri" w:eastAsia="Calibri" w:hAnsi="Calibri" w:cs="Calibri"/>
        </w:rPr>
        <w:t xml:space="preserve">la </w:t>
      </w:r>
      <w:proofErr w:type="spellStart"/>
      <w:r>
        <w:rPr>
          <w:rFonts w:ascii="Calibri" w:eastAsia="Calibri" w:hAnsi="Calibri" w:cs="Calibri"/>
        </w:rPr>
        <w:t>finalul</w:t>
      </w:r>
      <w:proofErr w:type="spellEnd"/>
      <w:r>
        <w:rPr>
          <w:rFonts w:ascii="Calibri" w:eastAsia="Calibri" w:hAnsi="Calibri" w:cs="Calibri"/>
        </w:rPr>
        <w:t xml:space="preserve"> </w:t>
      </w:r>
      <w:proofErr w:type="spellStart"/>
      <w:r>
        <w:rPr>
          <w:rFonts w:ascii="Calibri" w:eastAsia="Calibri" w:hAnsi="Calibri" w:cs="Calibri"/>
        </w:rPr>
        <w:t>anului</w:t>
      </w:r>
      <w:proofErr w:type="spellEnd"/>
      <w:r>
        <w:rPr>
          <w:rFonts w:ascii="Calibri" w:eastAsia="Calibri" w:hAnsi="Calibri" w:cs="Calibri"/>
        </w:rPr>
        <w:t xml:space="preserve">. </w:t>
      </w:r>
      <w:proofErr w:type="spellStart"/>
      <w:r>
        <w:rPr>
          <w:rFonts w:ascii="Calibri" w:eastAsia="Calibri" w:hAnsi="Calibri" w:cs="Calibri"/>
        </w:rPr>
        <w:t>Costul</w:t>
      </w:r>
      <w:proofErr w:type="spellEnd"/>
      <w:r>
        <w:rPr>
          <w:rFonts w:ascii="Calibri" w:eastAsia="Calibri" w:hAnsi="Calibri" w:cs="Calibri"/>
        </w:rPr>
        <w:t xml:space="preserve"> total al </w:t>
      </w:r>
      <w:proofErr w:type="spellStart"/>
      <w:r>
        <w:rPr>
          <w:rFonts w:ascii="Calibri" w:eastAsia="Calibri" w:hAnsi="Calibri" w:cs="Calibri"/>
        </w:rPr>
        <w:t>cons</w:t>
      </w:r>
      <w:r>
        <w:rPr>
          <w:rFonts w:ascii="Calibri" w:eastAsia="Calibri" w:hAnsi="Calibri" w:cs="Calibri"/>
        </w:rPr>
        <w:t>truc</w:t>
      </w:r>
      <w:r>
        <w:rPr>
          <w:rFonts w:ascii="Calibri" w:eastAsia="Calibri" w:hAnsi="Calibri" w:cs="Calibri"/>
        </w:rPr>
        <w:t>ț</w:t>
      </w:r>
      <w:r>
        <w:rPr>
          <w:rFonts w:ascii="Calibri" w:eastAsia="Calibri" w:hAnsi="Calibri" w:cs="Calibri"/>
        </w:rPr>
        <w:t>iei</w:t>
      </w:r>
      <w:proofErr w:type="spellEnd"/>
      <w:r>
        <w:rPr>
          <w:rFonts w:ascii="Calibri" w:eastAsia="Calibri" w:hAnsi="Calibri" w:cs="Calibri"/>
        </w:rPr>
        <w:t>: 33.663,73 euro.</w:t>
      </w:r>
    </w:p>
    <w:p w:rsidR="00F862E9" w:rsidRPr="00F862E9" w:rsidRDefault="00F862E9">
      <w:pPr>
        <w:pStyle w:val="BodyAA"/>
        <w:spacing w:after="200" w:line="276" w:lineRule="auto"/>
        <w:rPr>
          <w:rFonts w:ascii="Calibri" w:eastAsia="Calibri" w:hAnsi="Calibri" w:cs="Calibri"/>
        </w:rPr>
      </w:pPr>
      <w:proofErr w:type="spellStart"/>
      <w:r w:rsidRPr="00F862E9">
        <w:rPr>
          <w:rFonts w:ascii="Calibri" w:hAnsi="Calibri"/>
          <w:i/>
        </w:rPr>
        <w:t>Să</w:t>
      </w:r>
      <w:proofErr w:type="spellEnd"/>
      <w:r w:rsidRPr="00F862E9">
        <w:rPr>
          <w:rFonts w:ascii="Calibri" w:hAnsi="Calibri"/>
          <w:i/>
        </w:rPr>
        <w:t xml:space="preserve"> </w:t>
      </w:r>
      <w:proofErr w:type="spellStart"/>
      <w:r w:rsidRPr="00F862E9">
        <w:rPr>
          <w:rFonts w:ascii="Calibri" w:hAnsi="Calibri"/>
          <w:i/>
        </w:rPr>
        <w:t>vizitez</w:t>
      </w:r>
      <w:proofErr w:type="spellEnd"/>
      <w:r w:rsidRPr="00F862E9">
        <w:rPr>
          <w:rFonts w:ascii="Calibri" w:hAnsi="Calibri"/>
          <w:i/>
        </w:rPr>
        <w:t xml:space="preserve"> </w:t>
      </w:r>
      <w:proofErr w:type="spellStart"/>
      <w:r w:rsidRPr="00F862E9">
        <w:rPr>
          <w:rFonts w:ascii="Calibri" w:hAnsi="Calibri"/>
          <w:i/>
        </w:rPr>
        <w:t>construcţia</w:t>
      </w:r>
      <w:proofErr w:type="spellEnd"/>
      <w:r w:rsidRPr="00F862E9">
        <w:rPr>
          <w:rFonts w:ascii="Calibri" w:hAnsi="Calibri"/>
          <w:i/>
        </w:rPr>
        <w:t xml:space="preserve"> </w:t>
      </w:r>
      <w:proofErr w:type="spellStart"/>
      <w:r w:rsidRPr="00F862E9">
        <w:rPr>
          <w:rFonts w:ascii="Calibri" w:hAnsi="Calibri"/>
          <w:i/>
        </w:rPr>
        <w:t>uneia</w:t>
      </w:r>
      <w:proofErr w:type="spellEnd"/>
      <w:r w:rsidRPr="00F862E9">
        <w:rPr>
          <w:rFonts w:ascii="Calibri" w:hAnsi="Calibri"/>
          <w:i/>
        </w:rPr>
        <w:t xml:space="preserve"> </w:t>
      </w:r>
      <w:proofErr w:type="spellStart"/>
      <w:r w:rsidRPr="00F862E9">
        <w:rPr>
          <w:rFonts w:ascii="Calibri" w:hAnsi="Calibri"/>
          <w:i/>
        </w:rPr>
        <w:t>dintre</w:t>
      </w:r>
      <w:proofErr w:type="spellEnd"/>
      <w:r w:rsidRPr="00F862E9">
        <w:rPr>
          <w:rFonts w:ascii="Calibri" w:hAnsi="Calibri"/>
          <w:i/>
        </w:rPr>
        <w:t xml:space="preserve"> </w:t>
      </w:r>
      <w:proofErr w:type="spellStart"/>
      <w:r w:rsidRPr="00F862E9">
        <w:rPr>
          <w:rFonts w:ascii="Calibri" w:hAnsi="Calibri"/>
          <w:i/>
        </w:rPr>
        <w:t>primele</w:t>
      </w:r>
      <w:proofErr w:type="spellEnd"/>
      <w:r w:rsidRPr="00F862E9">
        <w:rPr>
          <w:rFonts w:ascii="Calibri" w:hAnsi="Calibri"/>
          <w:i/>
        </w:rPr>
        <w:t xml:space="preserve"> </w:t>
      </w:r>
      <w:proofErr w:type="spellStart"/>
      <w:r w:rsidRPr="00F862E9">
        <w:rPr>
          <w:rFonts w:ascii="Calibri" w:hAnsi="Calibri"/>
          <w:i/>
        </w:rPr>
        <w:t>şcoli</w:t>
      </w:r>
      <w:proofErr w:type="spellEnd"/>
      <w:r w:rsidRPr="00F862E9">
        <w:rPr>
          <w:rFonts w:ascii="Calibri" w:hAnsi="Calibri"/>
          <w:i/>
        </w:rPr>
        <w:t xml:space="preserve"> </w:t>
      </w:r>
      <w:proofErr w:type="spellStart"/>
      <w:r w:rsidRPr="00F862E9">
        <w:rPr>
          <w:rFonts w:ascii="Calibri" w:hAnsi="Calibri"/>
          <w:i/>
        </w:rPr>
        <w:t>şi</w:t>
      </w:r>
      <w:proofErr w:type="spellEnd"/>
      <w:r w:rsidRPr="00F862E9">
        <w:rPr>
          <w:rFonts w:ascii="Calibri" w:hAnsi="Calibri"/>
          <w:i/>
        </w:rPr>
        <w:t xml:space="preserve"> </w:t>
      </w:r>
      <w:proofErr w:type="spellStart"/>
      <w:proofErr w:type="gramStart"/>
      <w:r w:rsidRPr="00F862E9">
        <w:rPr>
          <w:rFonts w:ascii="Calibri" w:hAnsi="Calibri"/>
          <w:i/>
        </w:rPr>
        <w:t>să</w:t>
      </w:r>
      <w:proofErr w:type="spellEnd"/>
      <w:proofErr w:type="gramEnd"/>
      <w:r w:rsidRPr="00F862E9">
        <w:rPr>
          <w:rFonts w:ascii="Calibri" w:hAnsi="Calibri"/>
          <w:i/>
        </w:rPr>
        <w:t xml:space="preserve"> </w:t>
      </w:r>
      <w:proofErr w:type="spellStart"/>
      <w:r w:rsidRPr="00F862E9">
        <w:rPr>
          <w:rFonts w:ascii="Calibri" w:hAnsi="Calibri"/>
          <w:i/>
        </w:rPr>
        <w:t>mă</w:t>
      </w:r>
      <w:proofErr w:type="spellEnd"/>
      <w:r w:rsidRPr="00F862E9">
        <w:rPr>
          <w:rFonts w:ascii="Calibri" w:hAnsi="Calibri"/>
          <w:i/>
        </w:rPr>
        <w:t xml:space="preserve"> </w:t>
      </w:r>
      <w:proofErr w:type="spellStart"/>
      <w:r w:rsidRPr="00F862E9">
        <w:rPr>
          <w:rFonts w:ascii="Calibri" w:hAnsi="Calibri"/>
          <w:i/>
        </w:rPr>
        <w:t>întâlnesc</w:t>
      </w:r>
      <w:proofErr w:type="spellEnd"/>
      <w:r w:rsidRPr="00F862E9">
        <w:rPr>
          <w:rFonts w:ascii="Calibri" w:hAnsi="Calibri"/>
          <w:i/>
        </w:rPr>
        <w:t xml:space="preserve"> cu </w:t>
      </w:r>
      <w:proofErr w:type="spellStart"/>
      <w:r w:rsidRPr="00F862E9">
        <w:rPr>
          <w:rFonts w:ascii="Calibri" w:hAnsi="Calibri"/>
          <w:i/>
        </w:rPr>
        <w:t>copiii</w:t>
      </w:r>
      <w:proofErr w:type="spellEnd"/>
      <w:r w:rsidRPr="00F862E9">
        <w:rPr>
          <w:rFonts w:ascii="Calibri" w:hAnsi="Calibri"/>
          <w:i/>
        </w:rPr>
        <w:t xml:space="preserve"> </w:t>
      </w:r>
      <w:proofErr w:type="spellStart"/>
      <w:r w:rsidRPr="00F862E9">
        <w:rPr>
          <w:rFonts w:ascii="Calibri" w:hAnsi="Calibri"/>
          <w:i/>
        </w:rPr>
        <w:t>şi</w:t>
      </w:r>
      <w:proofErr w:type="spellEnd"/>
      <w:r w:rsidRPr="00F862E9">
        <w:rPr>
          <w:rFonts w:ascii="Calibri" w:hAnsi="Calibri"/>
          <w:i/>
        </w:rPr>
        <w:t xml:space="preserve"> cu </w:t>
      </w:r>
      <w:proofErr w:type="spellStart"/>
      <w:r w:rsidRPr="00F862E9">
        <w:rPr>
          <w:rFonts w:ascii="Calibri" w:hAnsi="Calibri"/>
          <w:i/>
        </w:rPr>
        <w:t>părinţii</w:t>
      </w:r>
      <w:proofErr w:type="spellEnd"/>
      <w:r w:rsidRPr="00F862E9">
        <w:rPr>
          <w:rFonts w:ascii="Calibri" w:hAnsi="Calibri"/>
          <w:i/>
        </w:rPr>
        <w:t xml:space="preserve"> </w:t>
      </w:r>
      <w:proofErr w:type="spellStart"/>
      <w:r w:rsidRPr="00F862E9">
        <w:rPr>
          <w:rFonts w:ascii="Calibri" w:hAnsi="Calibri"/>
          <w:i/>
        </w:rPr>
        <w:t>lor</w:t>
      </w:r>
      <w:proofErr w:type="spellEnd"/>
      <w:r w:rsidRPr="00F862E9">
        <w:rPr>
          <w:rFonts w:ascii="Calibri" w:hAnsi="Calibri"/>
          <w:i/>
        </w:rPr>
        <w:t xml:space="preserve"> </w:t>
      </w:r>
      <w:proofErr w:type="spellStart"/>
      <w:r w:rsidRPr="00F862E9">
        <w:rPr>
          <w:rFonts w:ascii="Calibri" w:hAnsi="Calibri"/>
          <w:i/>
        </w:rPr>
        <w:t>imediat</w:t>
      </w:r>
      <w:proofErr w:type="spellEnd"/>
      <w:r w:rsidRPr="00F862E9">
        <w:rPr>
          <w:rFonts w:ascii="Calibri" w:hAnsi="Calibri"/>
          <w:i/>
        </w:rPr>
        <w:t xml:space="preserve"> </w:t>
      </w:r>
      <w:proofErr w:type="spellStart"/>
      <w:r w:rsidRPr="00F862E9">
        <w:rPr>
          <w:rFonts w:ascii="Calibri" w:hAnsi="Calibri"/>
          <w:i/>
        </w:rPr>
        <w:t>după</w:t>
      </w:r>
      <w:proofErr w:type="spellEnd"/>
      <w:r w:rsidRPr="00F862E9">
        <w:rPr>
          <w:rFonts w:ascii="Calibri" w:hAnsi="Calibri"/>
          <w:i/>
        </w:rPr>
        <w:t xml:space="preserve"> o </w:t>
      </w:r>
      <w:proofErr w:type="spellStart"/>
      <w:r w:rsidRPr="00F862E9">
        <w:rPr>
          <w:rFonts w:ascii="Calibri" w:hAnsi="Calibri"/>
          <w:i/>
        </w:rPr>
        <w:t>expediţie</w:t>
      </w:r>
      <w:proofErr w:type="spellEnd"/>
      <w:r w:rsidRPr="00F862E9">
        <w:rPr>
          <w:rFonts w:ascii="Calibri" w:hAnsi="Calibri"/>
          <w:i/>
        </w:rPr>
        <w:t xml:space="preserve"> </w:t>
      </w:r>
      <w:proofErr w:type="spellStart"/>
      <w:r w:rsidRPr="00F862E9">
        <w:rPr>
          <w:rFonts w:ascii="Calibri" w:hAnsi="Calibri"/>
          <w:i/>
        </w:rPr>
        <w:t>himalayană</w:t>
      </w:r>
      <w:proofErr w:type="spellEnd"/>
      <w:r w:rsidRPr="00F862E9">
        <w:rPr>
          <w:rFonts w:ascii="Calibri" w:hAnsi="Calibri"/>
          <w:i/>
        </w:rPr>
        <w:t xml:space="preserve"> a </w:t>
      </w:r>
      <w:proofErr w:type="spellStart"/>
      <w:r w:rsidRPr="00F862E9">
        <w:rPr>
          <w:rFonts w:ascii="Calibri" w:hAnsi="Calibri"/>
          <w:i/>
        </w:rPr>
        <w:t>fost</w:t>
      </w:r>
      <w:proofErr w:type="spellEnd"/>
      <w:r w:rsidRPr="00F862E9">
        <w:rPr>
          <w:rFonts w:ascii="Calibri" w:hAnsi="Calibri"/>
          <w:i/>
        </w:rPr>
        <w:t xml:space="preserve"> </w:t>
      </w:r>
      <w:proofErr w:type="spellStart"/>
      <w:r w:rsidRPr="00F862E9">
        <w:rPr>
          <w:rFonts w:ascii="Calibri" w:hAnsi="Calibri"/>
          <w:i/>
        </w:rPr>
        <w:t>unul</w:t>
      </w:r>
      <w:proofErr w:type="spellEnd"/>
      <w:r w:rsidRPr="00F862E9">
        <w:rPr>
          <w:rFonts w:ascii="Calibri" w:hAnsi="Calibri"/>
          <w:i/>
        </w:rPr>
        <w:t xml:space="preserve"> </w:t>
      </w:r>
      <w:proofErr w:type="spellStart"/>
      <w:r w:rsidRPr="00F862E9">
        <w:rPr>
          <w:rFonts w:ascii="Calibri" w:hAnsi="Calibri"/>
          <w:i/>
        </w:rPr>
        <w:t>dintre</w:t>
      </w:r>
      <w:proofErr w:type="spellEnd"/>
      <w:r w:rsidRPr="00F862E9">
        <w:rPr>
          <w:rFonts w:ascii="Calibri" w:hAnsi="Calibri"/>
          <w:i/>
        </w:rPr>
        <w:t xml:space="preserve"> </w:t>
      </w:r>
      <w:proofErr w:type="spellStart"/>
      <w:r w:rsidRPr="00F862E9">
        <w:rPr>
          <w:rFonts w:ascii="Calibri" w:hAnsi="Calibri"/>
          <w:i/>
        </w:rPr>
        <w:t>cele</w:t>
      </w:r>
      <w:proofErr w:type="spellEnd"/>
      <w:r w:rsidRPr="00F862E9">
        <w:rPr>
          <w:rFonts w:ascii="Calibri" w:hAnsi="Calibri"/>
          <w:i/>
        </w:rPr>
        <w:t xml:space="preserve"> </w:t>
      </w:r>
      <w:proofErr w:type="spellStart"/>
      <w:r w:rsidRPr="00F862E9">
        <w:rPr>
          <w:rFonts w:ascii="Calibri" w:hAnsi="Calibri"/>
          <w:i/>
        </w:rPr>
        <w:t>mai</w:t>
      </w:r>
      <w:proofErr w:type="spellEnd"/>
      <w:r w:rsidRPr="00F862E9">
        <w:rPr>
          <w:rFonts w:ascii="Calibri" w:hAnsi="Calibri"/>
          <w:i/>
        </w:rPr>
        <w:t xml:space="preserve"> </w:t>
      </w:r>
      <w:proofErr w:type="spellStart"/>
      <w:r w:rsidRPr="00F862E9">
        <w:rPr>
          <w:rFonts w:ascii="Calibri" w:hAnsi="Calibri"/>
          <w:i/>
        </w:rPr>
        <w:t>încărcate</w:t>
      </w:r>
      <w:proofErr w:type="spellEnd"/>
      <w:r w:rsidRPr="00F862E9">
        <w:rPr>
          <w:rFonts w:ascii="Calibri" w:hAnsi="Calibri"/>
          <w:i/>
        </w:rPr>
        <w:t xml:space="preserve"> de </w:t>
      </w:r>
      <w:proofErr w:type="spellStart"/>
      <w:r w:rsidRPr="00F862E9">
        <w:rPr>
          <w:rFonts w:ascii="Calibri" w:hAnsi="Calibri"/>
          <w:i/>
        </w:rPr>
        <w:t>sens</w:t>
      </w:r>
      <w:proofErr w:type="spellEnd"/>
      <w:r w:rsidRPr="00F862E9">
        <w:rPr>
          <w:rFonts w:ascii="Calibri" w:hAnsi="Calibri"/>
          <w:i/>
        </w:rPr>
        <w:t xml:space="preserve"> </w:t>
      </w:r>
      <w:proofErr w:type="spellStart"/>
      <w:r w:rsidRPr="00F862E9">
        <w:rPr>
          <w:rFonts w:ascii="Calibri" w:hAnsi="Calibri"/>
          <w:i/>
        </w:rPr>
        <w:t>momente</w:t>
      </w:r>
      <w:proofErr w:type="spellEnd"/>
      <w:r w:rsidRPr="00F862E9">
        <w:rPr>
          <w:rFonts w:ascii="Calibri" w:hAnsi="Calibri"/>
          <w:i/>
        </w:rPr>
        <w:t xml:space="preserve"> din </w:t>
      </w:r>
      <w:proofErr w:type="spellStart"/>
      <w:r w:rsidRPr="00F862E9">
        <w:rPr>
          <w:rFonts w:ascii="Calibri" w:hAnsi="Calibri"/>
          <w:i/>
        </w:rPr>
        <w:t>viaţa</w:t>
      </w:r>
      <w:proofErr w:type="spellEnd"/>
      <w:r w:rsidRPr="00F862E9">
        <w:rPr>
          <w:rFonts w:ascii="Calibri" w:hAnsi="Calibri"/>
          <w:i/>
        </w:rPr>
        <w:t xml:space="preserve"> mea. Tot </w:t>
      </w:r>
      <w:proofErr w:type="spellStart"/>
      <w:r w:rsidRPr="00F862E9">
        <w:rPr>
          <w:rFonts w:ascii="Calibri" w:hAnsi="Calibri"/>
          <w:i/>
        </w:rPr>
        <w:t>efortul</w:t>
      </w:r>
      <w:proofErr w:type="spellEnd"/>
      <w:r w:rsidRPr="00F862E9">
        <w:rPr>
          <w:rFonts w:ascii="Calibri" w:hAnsi="Calibri"/>
          <w:i/>
        </w:rPr>
        <w:t xml:space="preserve">, </w:t>
      </w:r>
      <w:proofErr w:type="spellStart"/>
      <w:r w:rsidRPr="00F862E9">
        <w:rPr>
          <w:rFonts w:ascii="Calibri" w:hAnsi="Calibri"/>
          <w:i/>
        </w:rPr>
        <w:t>energia</w:t>
      </w:r>
      <w:proofErr w:type="spellEnd"/>
      <w:r w:rsidRPr="00F862E9">
        <w:rPr>
          <w:rFonts w:ascii="Calibri" w:hAnsi="Calibri"/>
          <w:i/>
        </w:rPr>
        <w:t xml:space="preserve">, </w:t>
      </w:r>
      <w:proofErr w:type="spellStart"/>
      <w:r w:rsidRPr="00F862E9">
        <w:rPr>
          <w:rFonts w:ascii="Calibri" w:hAnsi="Calibri"/>
          <w:i/>
        </w:rPr>
        <w:t>timpul</w:t>
      </w:r>
      <w:proofErr w:type="spellEnd"/>
      <w:r w:rsidRPr="00F862E9">
        <w:rPr>
          <w:rFonts w:ascii="Calibri" w:hAnsi="Calibri"/>
          <w:i/>
        </w:rPr>
        <w:t xml:space="preserve">, </w:t>
      </w:r>
      <w:proofErr w:type="spellStart"/>
      <w:r w:rsidRPr="00F862E9">
        <w:rPr>
          <w:rFonts w:ascii="Calibri" w:hAnsi="Calibri"/>
          <w:i/>
        </w:rPr>
        <w:t>provocările</w:t>
      </w:r>
      <w:proofErr w:type="spellEnd"/>
      <w:r w:rsidRPr="00F862E9">
        <w:rPr>
          <w:rFonts w:ascii="Calibri" w:hAnsi="Calibri"/>
          <w:i/>
        </w:rPr>
        <w:t xml:space="preserve"> s-au </w:t>
      </w:r>
      <w:proofErr w:type="spellStart"/>
      <w:r w:rsidRPr="00F862E9">
        <w:rPr>
          <w:rFonts w:ascii="Calibri" w:hAnsi="Calibri"/>
          <w:i/>
        </w:rPr>
        <w:t>transformat</w:t>
      </w:r>
      <w:proofErr w:type="spellEnd"/>
      <w:r w:rsidRPr="00F862E9">
        <w:rPr>
          <w:rFonts w:ascii="Calibri" w:hAnsi="Calibri"/>
          <w:i/>
        </w:rPr>
        <w:t xml:space="preserve"> </w:t>
      </w:r>
      <w:proofErr w:type="spellStart"/>
      <w:r w:rsidRPr="00F862E9">
        <w:rPr>
          <w:rFonts w:ascii="Calibri" w:hAnsi="Calibri"/>
          <w:i/>
        </w:rPr>
        <w:t>în</w:t>
      </w:r>
      <w:proofErr w:type="spellEnd"/>
      <w:r w:rsidRPr="00F862E9">
        <w:rPr>
          <w:rFonts w:ascii="Calibri" w:hAnsi="Calibri"/>
          <w:i/>
        </w:rPr>
        <w:t xml:space="preserve"> </w:t>
      </w:r>
      <w:proofErr w:type="spellStart"/>
      <w:r w:rsidRPr="00F862E9">
        <w:rPr>
          <w:rFonts w:ascii="Calibri" w:hAnsi="Calibri"/>
          <w:i/>
        </w:rPr>
        <w:t>emoţie</w:t>
      </w:r>
      <w:proofErr w:type="spellEnd"/>
      <w:r w:rsidRPr="00F862E9">
        <w:rPr>
          <w:rFonts w:ascii="Calibri" w:hAnsi="Calibri"/>
          <w:i/>
        </w:rPr>
        <w:t xml:space="preserve"> </w:t>
      </w:r>
      <w:proofErr w:type="spellStart"/>
      <w:r w:rsidRPr="00F862E9">
        <w:rPr>
          <w:rFonts w:ascii="Calibri" w:hAnsi="Calibri"/>
          <w:i/>
        </w:rPr>
        <w:t>şi</w:t>
      </w:r>
      <w:proofErr w:type="spellEnd"/>
      <w:r w:rsidRPr="00F862E9">
        <w:rPr>
          <w:rFonts w:ascii="Calibri" w:hAnsi="Calibri"/>
          <w:i/>
        </w:rPr>
        <w:t xml:space="preserve"> </w:t>
      </w:r>
      <w:proofErr w:type="spellStart"/>
      <w:r w:rsidRPr="00F862E9">
        <w:rPr>
          <w:rFonts w:ascii="Calibri" w:hAnsi="Calibri"/>
          <w:i/>
        </w:rPr>
        <w:t>bucurie</w:t>
      </w:r>
      <w:proofErr w:type="spellEnd"/>
      <w:r w:rsidRPr="00F862E9">
        <w:rPr>
          <w:rFonts w:ascii="Calibri" w:hAnsi="Calibri"/>
          <w:i/>
        </w:rPr>
        <w:t xml:space="preserve"> </w:t>
      </w:r>
      <w:proofErr w:type="spellStart"/>
      <w:r w:rsidRPr="00F862E9">
        <w:rPr>
          <w:rFonts w:ascii="Calibri" w:hAnsi="Calibri"/>
          <w:i/>
        </w:rPr>
        <w:t>pură</w:t>
      </w:r>
      <w:proofErr w:type="spellEnd"/>
      <w:r w:rsidRPr="00F862E9">
        <w:rPr>
          <w:rFonts w:ascii="Calibri" w:hAnsi="Calibri"/>
          <w:i/>
        </w:rPr>
        <w:t xml:space="preserve">. </w:t>
      </w:r>
      <w:proofErr w:type="spellStart"/>
      <w:r w:rsidRPr="00F862E9">
        <w:rPr>
          <w:rFonts w:ascii="Calibri" w:hAnsi="Calibri"/>
          <w:i/>
        </w:rPr>
        <w:t>Manaslu</w:t>
      </w:r>
      <w:proofErr w:type="spellEnd"/>
      <w:r w:rsidRPr="00F862E9">
        <w:rPr>
          <w:rFonts w:ascii="Calibri" w:hAnsi="Calibri"/>
          <w:i/>
        </w:rPr>
        <w:t xml:space="preserve"> - 8156m, </w:t>
      </w:r>
      <w:proofErr w:type="spellStart"/>
      <w:r w:rsidRPr="00F862E9">
        <w:rPr>
          <w:rFonts w:ascii="Calibri" w:hAnsi="Calibri"/>
          <w:i/>
        </w:rPr>
        <w:t>unul</w:t>
      </w:r>
      <w:proofErr w:type="spellEnd"/>
      <w:r w:rsidRPr="00F862E9">
        <w:rPr>
          <w:rFonts w:ascii="Calibri" w:hAnsi="Calibri"/>
          <w:i/>
        </w:rPr>
        <w:t xml:space="preserve"> </w:t>
      </w:r>
      <w:proofErr w:type="spellStart"/>
      <w:r w:rsidRPr="00F862E9">
        <w:rPr>
          <w:rFonts w:ascii="Calibri" w:hAnsi="Calibri"/>
          <w:i/>
        </w:rPr>
        <w:t>dintre</w:t>
      </w:r>
      <w:proofErr w:type="spellEnd"/>
      <w:r w:rsidRPr="00F862E9">
        <w:rPr>
          <w:rFonts w:ascii="Calibri" w:hAnsi="Calibri"/>
          <w:i/>
        </w:rPr>
        <w:t xml:space="preserve"> </w:t>
      </w:r>
      <w:proofErr w:type="spellStart"/>
      <w:r w:rsidRPr="00F862E9">
        <w:rPr>
          <w:rFonts w:ascii="Calibri" w:hAnsi="Calibri"/>
          <w:i/>
        </w:rPr>
        <w:t>vârfurile</w:t>
      </w:r>
      <w:proofErr w:type="spellEnd"/>
      <w:r w:rsidRPr="00F862E9">
        <w:rPr>
          <w:rFonts w:ascii="Calibri" w:hAnsi="Calibri"/>
          <w:i/>
        </w:rPr>
        <w:t xml:space="preserve"> </w:t>
      </w:r>
      <w:proofErr w:type="spellStart"/>
      <w:r w:rsidRPr="00F862E9">
        <w:rPr>
          <w:rFonts w:ascii="Calibri" w:hAnsi="Calibri"/>
          <w:i/>
        </w:rPr>
        <w:t>pe</w:t>
      </w:r>
      <w:proofErr w:type="spellEnd"/>
      <w:r w:rsidRPr="00F862E9">
        <w:rPr>
          <w:rFonts w:ascii="Calibri" w:hAnsi="Calibri"/>
          <w:i/>
        </w:rPr>
        <w:t xml:space="preserve"> care mi-a </w:t>
      </w:r>
      <w:proofErr w:type="spellStart"/>
      <w:r w:rsidRPr="00F862E9">
        <w:rPr>
          <w:rFonts w:ascii="Calibri" w:hAnsi="Calibri"/>
          <w:i/>
        </w:rPr>
        <w:t>fost</w:t>
      </w:r>
      <w:proofErr w:type="spellEnd"/>
      <w:r w:rsidRPr="00F862E9">
        <w:rPr>
          <w:rFonts w:ascii="Calibri" w:hAnsi="Calibri"/>
          <w:i/>
        </w:rPr>
        <w:t xml:space="preserve"> </w:t>
      </w:r>
      <w:proofErr w:type="spellStart"/>
      <w:r w:rsidRPr="00F862E9">
        <w:rPr>
          <w:rFonts w:ascii="Calibri" w:hAnsi="Calibri"/>
          <w:i/>
        </w:rPr>
        <w:t>cel</w:t>
      </w:r>
      <w:proofErr w:type="spellEnd"/>
      <w:r w:rsidRPr="00F862E9">
        <w:rPr>
          <w:rFonts w:ascii="Calibri" w:hAnsi="Calibri"/>
          <w:i/>
        </w:rPr>
        <w:t xml:space="preserve"> </w:t>
      </w:r>
      <w:proofErr w:type="spellStart"/>
      <w:r w:rsidRPr="00F862E9">
        <w:rPr>
          <w:rFonts w:ascii="Calibri" w:hAnsi="Calibri"/>
          <w:i/>
        </w:rPr>
        <w:t>mai</w:t>
      </w:r>
      <w:proofErr w:type="spellEnd"/>
      <w:r w:rsidRPr="00F862E9">
        <w:rPr>
          <w:rFonts w:ascii="Calibri" w:hAnsi="Calibri"/>
          <w:i/>
        </w:rPr>
        <w:t xml:space="preserve"> </w:t>
      </w:r>
      <w:proofErr w:type="spellStart"/>
      <w:r w:rsidRPr="00F862E9">
        <w:rPr>
          <w:rFonts w:ascii="Calibri" w:hAnsi="Calibri"/>
          <w:i/>
        </w:rPr>
        <w:t>greu</w:t>
      </w:r>
      <w:proofErr w:type="spellEnd"/>
      <w:r w:rsidRPr="00F862E9">
        <w:rPr>
          <w:rFonts w:ascii="Calibri" w:hAnsi="Calibri"/>
          <w:i/>
        </w:rPr>
        <w:t xml:space="preserve">. </w:t>
      </w:r>
      <w:proofErr w:type="spellStart"/>
      <w:r w:rsidRPr="00F862E9">
        <w:rPr>
          <w:rFonts w:ascii="Calibri" w:hAnsi="Calibri"/>
          <w:i/>
        </w:rPr>
        <w:t>Manaslu</w:t>
      </w:r>
      <w:proofErr w:type="spellEnd"/>
      <w:r w:rsidRPr="00F862E9">
        <w:rPr>
          <w:rFonts w:ascii="Calibri" w:hAnsi="Calibri"/>
          <w:i/>
        </w:rPr>
        <w:t xml:space="preserve">, </w:t>
      </w:r>
      <w:proofErr w:type="spellStart"/>
      <w:r w:rsidRPr="00F862E9">
        <w:rPr>
          <w:rFonts w:ascii="Calibri" w:hAnsi="Calibri"/>
          <w:i/>
        </w:rPr>
        <w:t>zona</w:t>
      </w:r>
      <w:proofErr w:type="spellEnd"/>
      <w:r w:rsidRPr="00F862E9">
        <w:rPr>
          <w:rFonts w:ascii="Calibri" w:hAnsi="Calibri"/>
          <w:i/>
        </w:rPr>
        <w:t xml:space="preserve"> </w:t>
      </w:r>
      <w:proofErr w:type="spellStart"/>
      <w:r w:rsidRPr="00F862E9">
        <w:rPr>
          <w:rFonts w:ascii="Calibri" w:hAnsi="Calibri"/>
          <w:i/>
        </w:rPr>
        <w:t>aflată</w:t>
      </w:r>
      <w:proofErr w:type="spellEnd"/>
      <w:r w:rsidRPr="00F862E9">
        <w:rPr>
          <w:rFonts w:ascii="Calibri" w:hAnsi="Calibri"/>
          <w:i/>
        </w:rPr>
        <w:t xml:space="preserve"> la </w:t>
      </w:r>
      <w:proofErr w:type="spellStart"/>
      <w:r w:rsidRPr="00F862E9">
        <w:rPr>
          <w:rFonts w:ascii="Calibri" w:hAnsi="Calibri"/>
          <w:i/>
        </w:rPr>
        <w:t>epicentrul</w:t>
      </w:r>
      <w:proofErr w:type="spellEnd"/>
      <w:r w:rsidRPr="00F862E9">
        <w:rPr>
          <w:rFonts w:ascii="Calibri" w:hAnsi="Calibri"/>
          <w:i/>
        </w:rPr>
        <w:t xml:space="preserve"> </w:t>
      </w:r>
      <w:proofErr w:type="spellStart"/>
      <w:r w:rsidRPr="00F862E9">
        <w:rPr>
          <w:rFonts w:ascii="Calibri" w:hAnsi="Calibri"/>
          <w:i/>
        </w:rPr>
        <w:t>cutremurului</w:t>
      </w:r>
      <w:proofErr w:type="spellEnd"/>
      <w:r w:rsidRPr="00F862E9">
        <w:rPr>
          <w:rFonts w:ascii="Calibri" w:hAnsi="Calibri"/>
          <w:i/>
        </w:rPr>
        <w:t xml:space="preserve"> </w:t>
      </w:r>
      <w:proofErr w:type="spellStart"/>
      <w:r w:rsidRPr="00F862E9">
        <w:rPr>
          <w:rFonts w:ascii="Calibri" w:hAnsi="Calibri"/>
          <w:i/>
        </w:rPr>
        <w:t>şi</w:t>
      </w:r>
      <w:proofErr w:type="spellEnd"/>
      <w:r w:rsidRPr="00F862E9">
        <w:rPr>
          <w:rFonts w:ascii="Calibri" w:hAnsi="Calibri"/>
          <w:i/>
        </w:rPr>
        <w:t xml:space="preserve"> </w:t>
      </w:r>
      <w:proofErr w:type="spellStart"/>
      <w:r w:rsidRPr="00F862E9">
        <w:rPr>
          <w:rFonts w:ascii="Calibri" w:hAnsi="Calibri"/>
          <w:i/>
        </w:rPr>
        <w:t>cel</w:t>
      </w:r>
      <w:proofErr w:type="spellEnd"/>
      <w:r w:rsidRPr="00F862E9">
        <w:rPr>
          <w:rFonts w:ascii="Calibri" w:hAnsi="Calibri"/>
          <w:i/>
        </w:rPr>
        <w:t xml:space="preserve"> </w:t>
      </w:r>
      <w:proofErr w:type="spellStart"/>
      <w:r w:rsidRPr="00F862E9">
        <w:rPr>
          <w:rFonts w:ascii="Calibri" w:hAnsi="Calibri"/>
          <w:i/>
        </w:rPr>
        <w:t>mai</w:t>
      </w:r>
      <w:proofErr w:type="spellEnd"/>
      <w:r w:rsidRPr="00F862E9">
        <w:rPr>
          <w:rFonts w:ascii="Calibri" w:hAnsi="Calibri"/>
          <w:i/>
        </w:rPr>
        <w:t xml:space="preserve"> </w:t>
      </w:r>
      <w:proofErr w:type="spellStart"/>
      <w:r w:rsidRPr="00F862E9">
        <w:rPr>
          <w:rFonts w:ascii="Calibri" w:hAnsi="Calibri"/>
          <w:i/>
        </w:rPr>
        <w:t>greu</w:t>
      </w:r>
      <w:proofErr w:type="spellEnd"/>
      <w:r w:rsidRPr="00F862E9">
        <w:rPr>
          <w:rFonts w:ascii="Calibri" w:hAnsi="Calibri"/>
          <w:i/>
        </w:rPr>
        <w:t xml:space="preserve"> </w:t>
      </w:r>
      <w:proofErr w:type="spellStart"/>
      <w:r w:rsidRPr="00F862E9">
        <w:rPr>
          <w:rFonts w:ascii="Calibri" w:hAnsi="Calibri"/>
          <w:i/>
        </w:rPr>
        <w:t>lovită</w:t>
      </w:r>
      <w:proofErr w:type="spellEnd"/>
      <w:r w:rsidRPr="00F862E9">
        <w:rPr>
          <w:rFonts w:ascii="Calibri" w:hAnsi="Calibri"/>
          <w:i/>
        </w:rPr>
        <w:t xml:space="preserve">. </w:t>
      </w:r>
      <w:proofErr w:type="spellStart"/>
      <w:r w:rsidRPr="00F862E9">
        <w:rPr>
          <w:rFonts w:ascii="Calibri" w:hAnsi="Calibri"/>
          <w:i/>
        </w:rPr>
        <w:t>Manaslu</w:t>
      </w:r>
      <w:proofErr w:type="spellEnd"/>
      <w:r w:rsidRPr="00F862E9">
        <w:rPr>
          <w:rFonts w:ascii="Calibri" w:hAnsi="Calibri"/>
          <w:i/>
        </w:rPr>
        <w:t xml:space="preserve">, </w:t>
      </w:r>
      <w:proofErr w:type="spellStart"/>
      <w:r w:rsidRPr="00F862E9">
        <w:rPr>
          <w:rFonts w:ascii="Calibri" w:hAnsi="Calibri"/>
          <w:i/>
        </w:rPr>
        <w:t>acolo</w:t>
      </w:r>
      <w:proofErr w:type="spellEnd"/>
      <w:r w:rsidRPr="00F862E9">
        <w:rPr>
          <w:rFonts w:ascii="Calibri" w:hAnsi="Calibri"/>
          <w:i/>
        </w:rPr>
        <w:t xml:space="preserve"> </w:t>
      </w:r>
      <w:proofErr w:type="spellStart"/>
      <w:r w:rsidRPr="00F862E9">
        <w:rPr>
          <w:rFonts w:ascii="Calibri" w:hAnsi="Calibri"/>
          <w:i/>
        </w:rPr>
        <w:t>unde</w:t>
      </w:r>
      <w:proofErr w:type="spellEnd"/>
      <w:r w:rsidRPr="00F862E9">
        <w:rPr>
          <w:rFonts w:ascii="Calibri" w:hAnsi="Calibri"/>
          <w:i/>
        </w:rPr>
        <w:t xml:space="preserve"> </w:t>
      </w:r>
      <w:proofErr w:type="spellStart"/>
      <w:r w:rsidRPr="00F862E9">
        <w:rPr>
          <w:rFonts w:ascii="Calibri" w:hAnsi="Calibri"/>
          <w:i/>
        </w:rPr>
        <w:t>sunt</w:t>
      </w:r>
      <w:proofErr w:type="spellEnd"/>
      <w:r w:rsidRPr="00F862E9">
        <w:rPr>
          <w:rFonts w:ascii="Calibri" w:hAnsi="Calibri"/>
          <w:i/>
        </w:rPr>
        <w:t xml:space="preserve"> multi </w:t>
      </w:r>
      <w:proofErr w:type="spellStart"/>
      <w:r w:rsidRPr="00F862E9">
        <w:rPr>
          <w:rFonts w:ascii="Calibri" w:hAnsi="Calibri"/>
          <w:i/>
        </w:rPr>
        <w:t>daliţi</w:t>
      </w:r>
      <w:proofErr w:type="spellEnd"/>
      <w:r w:rsidRPr="00F862E9">
        <w:rPr>
          <w:rFonts w:ascii="Calibri" w:hAnsi="Calibri"/>
          <w:i/>
        </w:rPr>
        <w:t xml:space="preserve"> - </w:t>
      </w:r>
      <w:proofErr w:type="spellStart"/>
      <w:r w:rsidRPr="00F862E9">
        <w:rPr>
          <w:rFonts w:ascii="Calibri" w:hAnsi="Calibri"/>
          <w:i/>
        </w:rPr>
        <w:t>cei</w:t>
      </w:r>
      <w:proofErr w:type="spellEnd"/>
      <w:r w:rsidRPr="00F862E9">
        <w:rPr>
          <w:rFonts w:ascii="Calibri" w:hAnsi="Calibri"/>
          <w:i/>
        </w:rPr>
        <w:t xml:space="preserve"> de </w:t>
      </w:r>
      <w:proofErr w:type="spellStart"/>
      <w:r w:rsidRPr="00F862E9">
        <w:rPr>
          <w:rFonts w:ascii="Calibri" w:hAnsi="Calibri"/>
          <w:i/>
        </w:rPr>
        <w:t>neatins</w:t>
      </w:r>
      <w:proofErr w:type="spellEnd"/>
      <w:r w:rsidRPr="00F862E9">
        <w:rPr>
          <w:rFonts w:ascii="Calibri" w:hAnsi="Calibri"/>
          <w:i/>
        </w:rPr>
        <w:t xml:space="preserve"> - </w:t>
      </w:r>
      <w:proofErr w:type="spellStart"/>
      <w:r w:rsidRPr="00F862E9">
        <w:rPr>
          <w:rFonts w:ascii="Calibri" w:hAnsi="Calibri"/>
          <w:i/>
        </w:rPr>
        <w:t>oamenii</w:t>
      </w:r>
      <w:proofErr w:type="spellEnd"/>
      <w:r w:rsidRPr="00F862E9">
        <w:rPr>
          <w:rFonts w:ascii="Calibri" w:hAnsi="Calibri"/>
          <w:i/>
        </w:rPr>
        <w:t xml:space="preserve"> </w:t>
      </w:r>
      <w:proofErr w:type="spellStart"/>
      <w:r w:rsidRPr="00F862E9">
        <w:rPr>
          <w:rFonts w:ascii="Calibri" w:hAnsi="Calibri"/>
          <w:i/>
        </w:rPr>
        <w:t>greu</w:t>
      </w:r>
      <w:proofErr w:type="spellEnd"/>
      <w:r w:rsidRPr="00F862E9">
        <w:rPr>
          <w:rFonts w:ascii="Calibri" w:hAnsi="Calibri"/>
          <w:i/>
        </w:rPr>
        <w:t xml:space="preserve"> </w:t>
      </w:r>
      <w:proofErr w:type="spellStart"/>
      <w:r w:rsidRPr="00F862E9">
        <w:rPr>
          <w:rFonts w:ascii="Calibri" w:hAnsi="Calibri"/>
          <w:i/>
        </w:rPr>
        <w:t>încercaţi</w:t>
      </w:r>
      <w:proofErr w:type="spellEnd"/>
      <w:r w:rsidRPr="00F862E9">
        <w:rPr>
          <w:rFonts w:ascii="Calibri" w:hAnsi="Calibri"/>
          <w:i/>
        </w:rPr>
        <w:t xml:space="preserve"> de </w:t>
      </w:r>
      <w:proofErr w:type="spellStart"/>
      <w:r w:rsidRPr="00F862E9">
        <w:rPr>
          <w:rFonts w:ascii="Calibri" w:hAnsi="Calibri"/>
          <w:i/>
        </w:rPr>
        <w:t>viaţă</w:t>
      </w:r>
      <w:proofErr w:type="spellEnd"/>
      <w:r w:rsidRPr="00F862E9">
        <w:rPr>
          <w:rFonts w:ascii="Calibri" w:hAnsi="Calibri"/>
          <w:i/>
        </w:rPr>
        <w:t xml:space="preserve"> </w:t>
      </w:r>
      <w:proofErr w:type="spellStart"/>
      <w:r w:rsidRPr="00F862E9">
        <w:rPr>
          <w:rFonts w:ascii="Calibri" w:hAnsi="Calibri"/>
          <w:i/>
        </w:rPr>
        <w:t>şi</w:t>
      </w:r>
      <w:proofErr w:type="spellEnd"/>
      <w:r w:rsidRPr="00F862E9">
        <w:rPr>
          <w:rFonts w:ascii="Calibri" w:hAnsi="Calibri"/>
          <w:i/>
        </w:rPr>
        <w:t xml:space="preserve"> de </w:t>
      </w:r>
      <w:proofErr w:type="spellStart"/>
      <w:r w:rsidRPr="00F862E9">
        <w:rPr>
          <w:rFonts w:ascii="Calibri" w:hAnsi="Calibri"/>
          <w:i/>
        </w:rPr>
        <w:t>prejudecăţile</w:t>
      </w:r>
      <w:proofErr w:type="spellEnd"/>
      <w:r w:rsidRPr="00F862E9">
        <w:rPr>
          <w:rFonts w:ascii="Calibri" w:hAnsi="Calibri"/>
          <w:i/>
        </w:rPr>
        <w:t xml:space="preserve"> </w:t>
      </w:r>
      <w:proofErr w:type="spellStart"/>
      <w:r w:rsidRPr="00F862E9">
        <w:rPr>
          <w:rFonts w:ascii="Calibri" w:hAnsi="Calibri"/>
          <w:i/>
        </w:rPr>
        <w:t>noastre</w:t>
      </w:r>
      <w:proofErr w:type="spellEnd"/>
      <w:r w:rsidRPr="00F862E9">
        <w:rPr>
          <w:rFonts w:ascii="Calibri" w:hAnsi="Calibri"/>
          <w:i/>
        </w:rPr>
        <w:t xml:space="preserve">. </w:t>
      </w:r>
      <w:proofErr w:type="spellStart"/>
      <w:r w:rsidRPr="00F862E9">
        <w:rPr>
          <w:rFonts w:ascii="Calibri" w:hAnsi="Calibri"/>
          <w:i/>
        </w:rPr>
        <w:t>Aici</w:t>
      </w:r>
      <w:proofErr w:type="spellEnd"/>
      <w:r w:rsidRPr="00F862E9">
        <w:rPr>
          <w:rFonts w:ascii="Calibri" w:hAnsi="Calibri"/>
          <w:i/>
        </w:rPr>
        <w:t xml:space="preserve"> am ales </w:t>
      </w:r>
      <w:proofErr w:type="spellStart"/>
      <w:r w:rsidRPr="00F862E9">
        <w:rPr>
          <w:rFonts w:ascii="Calibri" w:hAnsi="Calibri"/>
          <w:i/>
        </w:rPr>
        <w:t>să</w:t>
      </w:r>
      <w:proofErr w:type="spellEnd"/>
      <w:r w:rsidRPr="00F862E9">
        <w:rPr>
          <w:rFonts w:ascii="Calibri" w:hAnsi="Calibri"/>
          <w:i/>
        </w:rPr>
        <w:t xml:space="preserve"> </w:t>
      </w:r>
      <w:proofErr w:type="spellStart"/>
      <w:r w:rsidRPr="00F862E9">
        <w:rPr>
          <w:rFonts w:ascii="Calibri" w:hAnsi="Calibri"/>
          <w:i/>
        </w:rPr>
        <w:t>construim</w:t>
      </w:r>
      <w:proofErr w:type="spellEnd"/>
      <w:r w:rsidRPr="00F862E9">
        <w:rPr>
          <w:rFonts w:ascii="Calibri" w:hAnsi="Calibri"/>
          <w:i/>
        </w:rPr>
        <w:t xml:space="preserve"> prima </w:t>
      </w:r>
      <w:proofErr w:type="spellStart"/>
      <w:r w:rsidRPr="00F862E9">
        <w:rPr>
          <w:rFonts w:ascii="Calibri" w:hAnsi="Calibri"/>
          <w:i/>
        </w:rPr>
        <w:t>şcoală</w:t>
      </w:r>
      <w:proofErr w:type="spellEnd"/>
      <w:proofErr w:type="gramStart"/>
      <w:r w:rsidRPr="00F862E9">
        <w:rPr>
          <w:rFonts w:ascii="Calibri" w:hAnsi="Calibri"/>
          <w:i/>
        </w:rPr>
        <w:t>.</w:t>
      </w:r>
      <w:r w:rsidRPr="00F862E9">
        <w:rPr>
          <w:rFonts w:ascii="Calibri" w:hAnsi="Calibri"/>
          <w:i/>
        </w:rPr>
        <w:t>-</w:t>
      </w:r>
      <w:proofErr w:type="gramEnd"/>
      <w:r>
        <w:rPr>
          <w:rFonts w:ascii="Calibri" w:hAnsi="Calibri"/>
        </w:rPr>
        <w:t xml:space="preserve"> Alex Gavan</w:t>
      </w:r>
    </w:p>
    <w:p w:rsidR="008C155F" w:rsidRDefault="00A125FC">
      <w:pPr>
        <w:pStyle w:val="BodyAA"/>
        <w:spacing w:after="200" w:line="276" w:lineRule="auto"/>
        <w:rPr>
          <w:rFonts w:ascii="Calibri" w:eastAsia="Calibri" w:hAnsi="Calibri" w:cs="Calibri"/>
        </w:rPr>
      </w:pPr>
      <w:r>
        <w:rPr>
          <w:rFonts w:ascii="Calibri" w:eastAsia="Calibri" w:hAnsi="Calibri" w:cs="Calibri"/>
        </w:rPr>
        <w:t xml:space="preserve">A </w:t>
      </w:r>
      <w:proofErr w:type="spellStart"/>
      <w:r>
        <w:rPr>
          <w:rFonts w:ascii="Calibri" w:eastAsia="Calibri" w:hAnsi="Calibri" w:cs="Calibri"/>
        </w:rPr>
        <w:t>doua</w:t>
      </w:r>
      <w:proofErr w:type="spellEnd"/>
      <w:r>
        <w:rPr>
          <w:rFonts w:ascii="Calibri" w:eastAsia="Calibri" w:hAnsi="Calibri" w:cs="Calibri"/>
        </w:rPr>
        <w:t xml:space="preserve"> </w:t>
      </w:r>
      <w:proofErr w:type="spellStart"/>
      <w:r>
        <w:rPr>
          <w:rFonts w:ascii="Calibri" w:eastAsia="Calibri" w:hAnsi="Calibri" w:cs="Calibri"/>
        </w:rPr>
        <w:t>ș</w:t>
      </w:r>
      <w:r>
        <w:rPr>
          <w:rFonts w:ascii="Calibri" w:eastAsia="Calibri" w:hAnsi="Calibri" w:cs="Calibri"/>
        </w:rPr>
        <w:t>coal</w:t>
      </w:r>
      <w:r>
        <w:rPr>
          <w:rFonts w:ascii="Calibri" w:eastAsia="Calibri" w:hAnsi="Calibri" w:cs="Calibri"/>
        </w:rPr>
        <w:t>ă</w:t>
      </w:r>
      <w:proofErr w:type="spellEnd"/>
      <w:r>
        <w:rPr>
          <w:rFonts w:ascii="Calibri" w:eastAsia="Calibri" w:hAnsi="Calibri" w:cs="Calibri"/>
        </w:rPr>
        <w:t xml:space="preserve"> </w:t>
      </w:r>
      <w:r>
        <w:rPr>
          <w:rFonts w:ascii="Calibri" w:eastAsia="Calibri" w:hAnsi="Calibri" w:cs="Calibri"/>
        </w:rPr>
        <w:t xml:space="preserve">se </w:t>
      </w:r>
      <w:proofErr w:type="spellStart"/>
      <w:r>
        <w:rPr>
          <w:rFonts w:ascii="Calibri" w:eastAsia="Calibri" w:hAnsi="Calibri" w:cs="Calibri"/>
        </w:rPr>
        <w:t>afl</w:t>
      </w:r>
      <w:r>
        <w:rPr>
          <w:rFonts w:ascii="Calibri" w:eastAsia="Calibri" w:hAnsi="Calibri" w:cs="Calibri"/>
        </w:rPr>
        <w:t>ă</w:t>
      </w:r>
      <w:proofErr w:type="spellEnd"/>
      <w:r>
        <w:rPr>
          <w:rFonts w:ascii="Calibri" w:eastAsia="Calibri" w:hAnsi="Calibri" w:cs="Calibri"/>
        </w:rPr>
        <w:t xml:space="preserve"> </w:t>
      </w:r>
      <w:r>
        <w:rPr>
          <w:rFonts w:ascii="Calibri" w:eastAsia="Calibri" w:hAnsi="Calibri" w:cs="Calibri"/>
        </w:rPr>
        <w:t xml:space="preserve">la 190 de </w:t>
      </w:r>
      <w:proofErr w:type="spellStart"/>
      <w:r>
        <w:rPr>
          <w:rFonts w:ascii="Calibri" w:eastAsia="Calibri" w:hAnsi="Calibri" w:cs="Calibri"/>
        </w:rPr>
        <w:t>kilometri</w:t>
      </w:r>
      <w:proofErr w:type="spellEnd"/>
      <w:r>
        <w:rPr>
          <w:rFonts w:ascii="Calibri" w:eastAsia="Calibri" w:hAnsi="Calibri" w:cs="Calibri"/>
        </w:rPr>
        <w:t xml:space="preserve"> de </w:t>
      </w:r>
      <w:proofErr w:type="spellStart"/>
      <w:r>
        <w:rPr>
          <w:rFonts w:ascii="Calibri" w:eastAsia="Calibri" w:hAnsi="Calibri" w:cs="Calibri"/>
        </w:rPr>
        <w:t>capitala</w:t>
      </w:r>
      <w:proofErr w:type="spellEnd"/>
      <w:r>
        <w:rPr>
          <w:rFonts w:ascii="Calibri" w:eastAsia="Calibri" w:hAnsi="Calibri" w:cs="Calibri"/>
        </w:rPr>
        <w:t xml:space="preserve"> Kathmandu, </w:t>
      </w:r>
      <w:proofErr w:type="spellStart"/>
      <w:r>
        <w:rPr>
          <w:rFonts w:ascii="Calibri" w:eastAsia="Calibri" w:hAnsi="Calibri" w:cs="Calibri"/>
        </w:rPr>
        <w:t>î</w:t>
      </w:r>
      <w:r>
        <w:rPr>
          <w:rFonts w:ascii="Calibri" w:eastAsia="Calibri" w:hAnsi="Calibri" w:cs="Calibri"/>
        </w:rPr>
        <w:t>n</w:t>
      </w:r>
      <w:proofErr w:type="spellEnd"/>
      <w:r>
        <w:rPr>
          <w:rFonts w:ascii="Calibri" w:eastAsia="Calibri" w:hAnsi="Calibri" w:cs="Calibri"/>
        </w:rPr>
        <w:t xml:space="preserve"> </w:t>
      </w:r>
      <w:proofErr w:type="spellStart"/>
      <w:r>
        <w:rPr>
          <w:rFonts w:ascii="Calibri" w:eastAsia="Calibri" w:hAnsi="Calibri" w:cs="Calibri"/>
        </w:rPr>
        <w:t>satul</w:t>
      </w:r>
      <w:proofErr w:type="spellEnd"/>
      <w:r>
        <w:rPr>
          <w:rFonts w:ascii="Calibri" w:eastAsia="Calibri" w:hAnsi="Calibri" w:cs="Calibri"/>
        </w:rPr>
        <w:t xml:space="preserve"> </w:t>
      </w:r>
      <w:proofErr w:type="spellStart"/>
      <w:r>
        <w:rPr>
          <w:rFonts w:ascii="Calibri" w:eastAsia="Calibri" w:hAnsi="Calibri" w:cs="Calibri"/>
        </w:rPr>
        <w:t>Tekanpur</w:t>
      </w:r>
      <w:proofErr w:type="spellEnd"/>
      <w:r>
        <w:rPr>
          <w:rFonts w:ascii="Calibri" w:eastAsia="Calibri" w:hAnsi="Calibri" w:cs="Calibri"/>
        </w:rPr>
        <w:t xml:space="preserve">, </w:t>
      </w:r>
      <w:proofErr w:type="spellStart"/>
      <w:r>
        <w:rPr>
          <w:rFonts w:ascii="Calibri" w:eastAsia="Calibri" w:hAnsi="Calibri" w:cs="Calibri"/>
        </w:rPr>
        <w:t>districtul</w:t>
      </w:r>
      <w:proofErr w:type="spellEnd"/>
      <w:r>
        <w:rPr>
          <w:rFonts w:ascii="Calibri" w:eastAsia="Calibri" w:hAnsi="Calibri" w:cs="Calibri"/>
        </w:rPr>
        <w:t xml:space="preserve"> </w:t>
      </w:r>
      <w:proofErr w:type="spellStart"/>
      <w:r>
        <w:rPr>
          <w:rFonts w:ascii="Calibri" w:eastAsia="Calibri" w:hAnsi="Calibri" w:cs="Calibri"/>
        </w:rPr>
        <w:t>Okhaldunga</w:t>
      </w:r>
      <w:proofErr w:type="spellEnd"/>
      <w:r>
        <w:rPr>
          <w:rFonts w:ascii="Calibri" w:eastAsia="Calibri" w:hAnsi="Calibri" w:cs="Calibri"/>
        </w:rPr>
        <w:t xml:space="preserve">. </w:t>
      </w:r>
      <w:proofErr w:type="spellStart"/>
      <w:r>
        <w:rPr>
          <w:rFonts w:ascii="Calibri" w:eastAsia="Calibri" w:hAnsi="Calibri" w:cs="Calibri"/>
        </w:rPr>
        <w:t>Aici</w:t>
      </w:r>
      <w:proofErr w:type="spellEnd"/>
      <w:r>
        <w:rPr>
          <w:rFonts w:ascii="Calibri" w:eastAsia="Calibri" w:hAnsi="Calibri" w:cs="Calibri"/>
        </w:rPr>
        <w:t xml:space="preserve"> </w:t>
      </w:r>
      <w:proofErr w:type="spellStart"/>
      <w:r>
        <w:rPr>
          <w:rFonts w:ascii="Calibri" w:eastAsia="Calibri" w:hAnsi="Calibri" w:cs="Calibri"/>
        </w:rPr>
        <w:t>î</w:t>
      </w:r>
      <w:r>
        <w:rPr>
          <w:rFonts w:ascii="Calibri" w:eastAsia="Calibri" w:hAnsi="Calibri" w:cs="Calibri"/>
        </w:rPr>
        <w:t>nva</w:t>
      </w:r>
      <w:r>
        <w:rPr>
          <w:rFonts w:ascii="Calibri" w:eastAsia="Calibri" w:hAnsi="Calibri" w:cs="Calibri"/>
        </w:rPr>
        <w:t>ț</w:t>
      </w:r>
      <w:r>
        <w:rPr>
          <w:rFonts w:ascii="Calibri" w:eastAsia="Calibri" w:hAnsi="Calibri" w:cs="Calibri"/>
        </w:rPr>
        <w:t>ă</w:t>
      </w:r>
      <w:proofErr w:type="spellEnd"/>
      <w:r>
        <w:rPr>
          <w:rFonts w:ascii="Calibri" w:eastAsia="Calibri" w:hAnsi="Calibri" w:cs="Calibri"/>
        </w:rPr>
        <w:t xml:space="preserve"> </w:t>
      </w:r>
      <w:r>
        <w:rPr>
          <w:rFonts w:ascii="Calibri" w:eastAsia="Calibri" w:hAnsi="Calibri" w:cs="Calibri"/>
        </w:rPr>
        <w:t xml:space="preserve">111 </w:t>
      </w:r>
      <w:proofErr w:type="spellStart"/>
      <w:r>
        <w:rPr>
          <w:rFonts w:ascii="Calibri" w:eastAsia="Calibri" w:hAnsi="Calibri" w:cs="Calibri"/>
        </w:rPr>
        <w:t>copii</w:t>
      </w:r>
      <w:proofErr w:type="spellEnd"/>
      <w:r>
        <w:rPr>
          <w:rFonts w:ascii="Calibri" w:eastAsia="Calibri" w:hAnsi="Calibri" w:cs="Calibri"/>
        </w:rPr>
        <w:t xml:space="preserve">. </w:t>
      </w:r>
      <w:proofErr w:type="spellStart"/>
      <w:r>
        <w:rPr>
          <w:rFonts w:ascii="Calibri" w:eastAsia="Calibri" w:hAnsi="Calibri" w:cs="Calibri"/>
        </w:rPr>
        <w:t>Cei</w:t>
      </w:r>
      <w:proofErr w:type="spellEnd"/>
      <w:r>
        <w:rPr>
          <w:rFonts w:ascii="Calibri" w:eastAsia="Calibri" w:hAnsi="Calibri" w:cs="Calibri"/>
        </w:rPr>
        <w:t xml:space="preserve"> </w:t>
      </w:r>
      <w:proofErr w:type="spellStart"/>
      <w:r>
        <w:rPr>
          <w:rFonts w:ascii="Calibri" w:eastAsia="Calibri" w:hAnsi="Calibri" w:cs="Calibri"/>
        </w:rPr>
        <w:t>mai</w:t>
      </w:r>
      <w:proofErr w:type="spellEnd"/>
      <w:r>
        <w:rPr>
          <w:rFonts w:ascii="Calibri" w:eastAsia="Calibri" w:hAnsi="Calibri" w:cs="Calibri"/>
        </w:rPr>
        <w:t xml:space="preserve"> </w:t>
      </w:r>
      <w:proofErr w:type="spellStart"/>
      <w:r>
        <w:rPr>
          <w:rFonts w:ascii="Calibri" w:eastAsia="Calibri" w:hAnsi="Calibri" w:cs="Calibri"/>
        </w:rPr>
        <w:t>mul</w:t>
      </w:r>
      <w:r>
        <w:rPr>
          <w:rFonts w:ascii="Calibri" w:eastAsia="Calibri" w:hAnsi="Calibri" w:cs="Calibri"/>
        </w:rPr>
        <w:t>ț</w:t>
      </w:r>
      <w:r>
        <w:rPr>
          <w:rFonts w:ascii="Calibri" w:eastAsia="Calibri" w:hAnsi="Calibri" w:cs="Calibri"/>
        </w:rPr>
        <w:t>i</w:t>
      </w:r>
      <w:proofErr w:type="spellEnd"/>
      <w:r>
        <w:rPr>
          <w:rFonts w:ascii="Calibri" w:eastAsia="Calibri" w:hAnsi="Calibri" w:cs="Calibri"/>
        </w:rPr>
        <w:t xml:space="preserve"> </w:t>
      </w:r>
      <w:proofErr w:type="spellStart"/>
      <w:r>
        <w:rPr>
          <w:rFonts w:ascii="Calibri" w:eastAsia="Calibri" w:hAnsi="Calibri" w:cs="Calibri"/>
        </w:rPr>
        <w:t>sunt</w:t>
      </w:r>
      <w:proofErr w:type="spellEnd"/>
      <w:r>
        <w:rPr>
          <w:rFonts w:ascii="Calibri" w:eastAsia="Calibri" w:hAnsi="Calibri" w:cs="Calibri"/>
        </w:rPr>
        <w:t xml:space="preserve"> </w:t>
      </w:r>
      <w:proofErr w:type="spellStart"/>
      <w:r>
        <w:rPr>
          <w:rFonts w:ascii="Calibri" w:eastAsia="Calibri" w:hAnsi="Calibri" w:cs="Calibri"/>
        </w:rPr>
        <w:t>etnici</w:t>
      </w:r>
      <w:proofErr w:type="spellEnd"/>
      <w:r>
        <w:rPr>
          <w:rFonts w:ascii="Calibri" w:eastAsia="Calibri" w:hAnsi="Calibri" w:cs="Calibri"/>
        </w:rPr>
        <w:t xml:space="preserve"> </w:t>
      </w:r>
      <w:proofErr w:type="spellStart"/>
      <w:r>
        <w:rPr>
          <w:rFonts w:ascii="Calibri" w:eastAsia="Calibri" w:hAnsi="Calibri" w:cs="Calibri"/>
        </w:rPr>
        <w:t>rai</w:t>
      </w:r>
      <w:proofErr w:type="spellEnd"/>
      <w:r>
        <w:rPr>
          <w:rFonts w:ascii="Calibri" w:eastAsia="Calibri" w:hAnsi="Calibri" w:cs="Calibri"/>
        </w:rPr>
        <w:t xml:space="preserve">, </w:t>
      </w:r>
      <w:proofErr w:type="spellStart"/>
      <w:r>
        <w:rPr>
          <w:rFonts w:ascii="Calibri" w:eastAsia="Calibri" w:hAnsi="Calibri" w:cs="Calibri"/>
        </w:rPr>
        <w:t>tamang</w:t>
      </w:r>
      <w:proofErr w:type="spellEnd"/>
      <w:r>
        <w:rPr>
          <w:rFonts w:ascii="Calibri" w:eastAsia="Calibri" w:hAnsi="Calibri" w:cs="Calibri"/>
        </w:rPr>
        <w:t xml:space="preserve"> </w:t>
      </w:r>
      <w:proofErr w:type="spellStart"/>
      <w:r>
        <w:rPr>
          <w:rFonts w:ascii="Calibri" w:eastAsia="Calibri" w:hAnsi="Calibri" w:cs="Calibri"/>
        </w:rPr>
        <w:t>ș</w:t>
      </w:r>
      <w:r>
        <w:rPr>
          <w:rFonts w:ascii="Calibri" w:eastAsia="Calibri" w:hAnsi="Calibri" w:cs="Calibri"/>
        </w:rPr>
        <w:t>i</w:t>
      </w:r>
      <w:proofErr w:type="spellEnd"/>
      <w:r>
        <w:rPr>
          <w:rFonts w:ascii="Calibri" w:eastAsia="Calibri" w:hAnsi="Calibri" w:cs="Calibri"/>
        </w:rPr>
        <w:t xml:space="preserve"> </w:t>
      </w:r>
      <w:proofErr w:type="spellStart"/>
      <w:r>
        <w:rPr>
          <w:rFonts w:ascii="Calibri" w:eastAsia="Calibri" w:hAnsi="Calibri" w:cs="Calibri"/>
        </w:rPr>
        <w:t>ș</w:t>
      </w:r>
      <w:r>
        <w:rPr>
          <w:rFonts w:ascii="Calibri" w:eastAsia="Calibri" w:hAnsi="Calibri" w:cs="Calibri"/>
        </w:rPr>
        <w:t>erpa</w:t>
      </w:r>
      <w:proofErr w:type="spellEnd"/>
      <w:r>
        <w:rPr>
          <w:rFonts w:ascii="Calibri" w:eastAsia="Calibri" w:hAnsi="Calibri" w:cs="Calibri"/>
        </w:rPr>
        <w:t xml:space="preserve">. </w:t>
      </w:r>
      <w:proofErr w:type="spellStart"/>
      <w:r>
        <w:rPr>
          <w:rFonts w:ascii="Calibri" w:eastAsia="Calibri" w:hAnsi="Calibri" w:cs="Calibri"/>
        </w:rPr>
        <w:t>Costul</w:t>
      </w:r>
      <w:proofErr w:type="spellEnd"/>
      <w:r>
        <w:rPr>
          <w:rFonts w:ascii="Calibri" w:eastAsia="Calibri" w:hAnsi="Calibri" w:cs="Calibri"/>
        </w:rPr>
        <w:t xml:space="preserve"> total al </w:t>
      </w:r>
      <w:proofErr w:type="spellStart"/>
      <w:r>
        <w:rPr>
          <w:rFonts w:ascii="Calibri" w:eastAsia="Calibri" w:hAnsi="Calibri" w:cs="Calibri"/>
        </w:rPr>
        <w:t>construc</w:t>
      </w:r>
      <w:r>
        <w:rPr>
          <w:rFonts w:ascii="Calibri" w:eastAsia="Calibri" w:hAnsi="Calibri" w:cs="Calibri"/>
        </w:rPr>
        <w:t>ț</w:t>
      </w:r>
      <w:r>
        <w:rPr>
          <w:rFonts w:ascii="Calibri" w:eastAsia="Calibri" w:hAnsi="Calibri" w:cs="Calibri"/>
        </w:rPr>
        <w:t>iei</w:t>
      </w:r>
      <w:proofErr w:type="spellEnd"/>
      <w:r>
        <w:rPr>
          <w:rFonts w:ascii="Calibri" w:eastAsia="Calibri" w:hAnsi="Calibri" w:cs="Calibri"/>
        </w:rPr>
        <w:t>: 34.206,61 euro.</w:t>
      </w:r>
    </w:p>
    <w:p w:rsidR="00F862E9" w:rsidRDefault="00F862E9">
      <w:pPr>
        <w:pStyle w:val="BodyAA"/>
        <w:spacing w:after="200" w:line="276" w:lineRule="auto"/>
        <w:rPr>
          <w:rFonts w:ascii="Calibri" w:eastAsia="Calibri" w:hAnsi="Calibri" w:cs="Calibri"/>
        </w:rPr>
      </w:pPr>
    </w:p>
    <w:p w:rsidR="008C155F" w:rsidRDefault="00A125FC">
      <w:pPr>
        <w:pStyle w:val="BodyAA"/>
        <w:spacing w:after="200" w:line="276" w:lineRule="auto"/>
        <w:rPr>
          <w:rFonts w:ascii="Calibri" w:eastAsia="Calibri" w:hAnsi="Calibri" w:cs="Calibri"/>
          <w:lang w:val="de-DE"/>
        </w:rPr>
      </w:pPr>
      <w:proofErr w:type="spellStart"/>
      <w:r>
        <w:rPr>
          <w:rFonts w:ascii="Calibri" w:eastAsia="Calibri" w:hAnsi="Calibri" w:cs="Calibri"/>
        </w:rPr>
        <w:t>Ini</w:t>
      </w:r>
      <w:r>
        <w:rPr>
          <w:rFonts w:ascii="Calibri" w:eastAsia="Calibri" w:hAnsi="Calibri" w:cs="Calibri"/>
        </w:rPr>
        <w:t>ț</w:t>
      </w:r>
      <w:r>
        <w:rPr>
          <w:rFonts w:ascii="Calibri" w:eastAsia="Calibri" w:hAnsi="Calibri" w:cs="Calibri"/>
        </w:rPr>
        <w:t>ial</w:t>
      </w:r>
      <w:proofErr w:type="spellEnd"/>
      <w:r>
        <w:rPr>
          <w:rFonts w:ascii="Calibri" w:eastAsia="Calibri" w:hAnsi="Calibri" w:cs="Calibri"/>
        </w:rPr>
        <w:t xml:space="preserve">, </w:t>
      </w:r>
      <w:proofErr w:type="spellStart"/>
      <w:r>
        <w:rPr>
          <w:rFonts w:ascii="Calibri" w:eastAsia="Calibri" w:hAnsi="Calibri" w:cs="Calibri"/>
        </w:rPr>
        <w:t>costul</w:t>
      </w:r>
      <w:proofErr w:type="spellEnd"/>
      <w:r>
        <w:rPr>
          <w:rFonts w:ascii="Calibri" w:eastAsia="Calibri" w:hAnsi="Calibri" w:cs="Calibri"/>
        </w:rPr>
        <w:t xml:space="preserve"> </w:t>
      </w:r>
      <w:proofErr w:type="spellStart"/>
      <w:r>
        <w:rPr>
          <w:rFonts w:ascii="Calibri" w:eastAsia="Calibri" w:hAnsi="Calibri" w:cs="Calibri"/>
        </w:rPr>
        <w:t>estimat</w:t>
      </w:r>
      <w:proofErr w:type="spellEnd"/>
      <w:r>
        <w:rPr>
          <w:rFonts w:ascii="Calibri" w:eastAsia="Calibri" w:hAnsi="Calibri" w:cs="Calibri"/>
        </w:rPr>
        <w:t xml:space="preserve"> </w:t>
      </w:r>
      <w:proofErr w:type="spellStart"/>
      <w:r>
        <w:rPr>
          <w:rFonts w:ascii="Calibri" w:eastAsia="Calibri" w:hAnsi="Calibri" w:cs="Calibri"/>
        </w:rPr>
        <w:t>pentru</w:t>
      </w:r>
      <w:proofErr w:type="spellEnd"/>
      <w:r>
        <w:rPr>
          <w:rFonts w:ascii="Calibri" w:eastAsia="Calibri" w:hAnsi="Calibri" w:cs="Calibri"/>
        </w:rPr>
        <w:t xml:space="preserve"> </w:t>
      </w:r>
      <w:proofErr w:type="spellStart"/>
      <w:r>
        <w:rPr>
          <w:rFonts w:ascii="Calibri" w:eastAsia="Calibri" w:hAnsi="Calibri" w:cs="Calibri"/>
        </w:rPr>
        <w:t>fiecare</w:t>
      </w:r>
      <w:proofErr w:type="spellEnd"/>
      <w:r>
        <w:rPr>
          <w:rFonts w:ascii="Calibri" w:eastAsia="Calibri" w:hAnsi="Calibri" w:cs="Calibri"/>
        </w:rPr>
        <w:t xml:space="preserve"> </w:t>
      </w:r>
      <w:proofErr w:type="spellStart"/>
      <w:r>
        <w:rPr>
          <w:rFonts w:ascii="Calibri" w:eastAsia="Calibri" w:hAnsi="Calibri" w:cs="Calibri"/>
        </w:rPr>
        <w:t>ș</w:t>
      </w:r>
      <w:r>
        <w:rPr>
          <w:rFonts w:ascii="Calibri" w:eastAsia="Calibri" w:hAnsi="Calibri" w:cs="Calibri"/>
        </w:rPr>
        <w:t>coal</w:t>
      </w:r>
      <w:r>
        <w:rPr>
          <w:rFonts w:ascii="Calibri" w:eastAsia="Calibri" w:hAnsi="Calibri" w:cs="Calibri"/>
        </w:rPr>
        <w:t>ă</w:t>
      </w:r>
      <w:proofErr w:type="spellEnd"/>
      <w:r>
        <w:rPr>
          <w:rFonts w:ascii="Calibri" w:eastAsia="Calibri" w:hAnsi="Calibri" w:cs="Calibri"/>
        </w:rPr>
        <w:t xml:space="preserve"> </w:t>
      </w:r>
      <w:r>
        <w:rPr>
          <w:rFonts w:ascii="Calibri" w:eastAsia="Calibri" w:hAnsi="Calibri" w:cs="Calibri"/>
        </w:rPr>
        <w:t xml:space="preserve">se </w:t>
      </w:r>
      <w:proofErr w:type="spellStart"/>
      <w:r>
        <w:rPr>
          <w:rFonts w:ascii="Calibri" w:eastAsia="Calibri" w:hAnsi="Calibri" w:cs="Calibri"/>
        </w:rPr>
        <w:t>ridica</w:t>
      </w:r>
      <w:proofErr w:type="spellEnd"/>
      <w:r>
        <w:rPr>
          <w:rFonts w:ascii="Calibri" w:eastAsia="Calibri" w:hAnsi="Calibri" w:cs="Calibri"/>
        </w:rPr>
        <w:t xml:space="preserve"> la </w:t>
      </w:r>
      <w:proofErr w:type="spellStart"/>
      <w:r>
        <w:rPr>
          <w:rFonts w:ascii="Calibri" w:eastAsia="Calibri" w:hAnsi="Calibri" w:cs="Calibri"/>
        </w:rPr>
        <w:t>suma</w:t>
      </w:r>
      <w:proofErr w:type="spellEnd"/>
      <w:r>
        <w:rPr>
          <w:rFonts w:ascii="Calibri" w:eastAsia="Calibri" w:hAnsi="Calibri" w:cs="Calibri"/>
        </w:rPr>
        <w:t xml:space="preserve"> de 51.000 de euro. </w:t>
      </w:r>
      <w:proofErr w:type="spellStart"/>
      <w:r>
        <w:rPr>
          <w:rFonts w:ascii="Calibri" w:eastAsia="Calibri" w:hAnsi="Calibri" w:cs="Calibri"/>
        </w:rPr>
        <w:t>Datorit</w:t>
      </w:r>
      <w:r>
        <w:rPr>
          <w:rFonts w:ascii="Calibri" w:eastAsia="Calibri" w:hAnsi="Calibri" w:cs="Calibri"/>
        </w:rPr>
        <w:t>ă</w:t>
      </w:r>
      <w:proofErr w:type="spellEnd"/>
      <w:r>
        <w:rPr>
          <w:rFonts w:ascii="Calibri" w:eastAsia="Calibri" w:hAnsi="Calibri" w:cs="Calibri"/>
        </w:rPr>
        <w:t xml:space="preserve"> </w:t>
      </w:r>
      <w:proofErr w:type="spellStart"/>
      <w:r>
        <w:rPr>
          <w:rFonts w:ascii="Calibri" w:eastAsia="Calibri" w:hAnsi="Calibri" w:cs="Calibri"/>
        </w:rPr>
        <w:t>unui</w:t>
      </w:r>
      <w:proofErr w:type="spellEnd"/>
      <w:r>
        <w:rPr>
          <w:rFonts w:ascii="Calibri" w:eastAsia="Calibri" w:hAnsi="Calibri" w:cs="Calibri"/>
        </w:rPr>
        <w:t xml:space="preserve"> </w:t>
      </w:r>
      <w:proofErr w:type="gramStart"/>
      <w:r>
        <w:rPr>
          <w:rFonts w:ascii="Calibri" w:eastAsia="Calibri" w:hAnsi="Calibri" w:cs="Calibri"/>
        </w:rPr>
        <w:t>curs</w:t>
      </w:r>
      <w:proofErr w:type="gramEnd"/>
      <w:r>
        <w:rPr>
          <w:rFonts w:ascii="Calibri" w:eastAsia="Calibri" w:hAnsi="Calibri" w:cs="Calibri"/>
        </w:rPr>
        <w:t xml:space="preserve"> fluctuant euro-</w:t>
      </w:r>
      <w:proofErr w:type="spellStart"/>
      <w:r>
        <w:rPr>
          <w:rFonts w:ascii="Calibri" w:eastAsia="Calibri" w:hAnsi="Calibri" w:cs="Calibri"/>
        </w:rPr>
        <w:t>dolari</w:t>
      </w:r>
      <w:proofErr w:type="spellEnd"/>
      <w:r>
        <w:rPr>
          <w:rFonts w:ascii="Calibri" w:eastAsia="Calibri" w:hAnsi="Calibri" w:cs="Calibri"/>
        </w:rPr>
        <w:t>-</w:t>
      </w:r>
      <w:proofErr w:type="spellStart"/>
      <w:r>
        <w:rPr>
          <w:rFonts w:ascii="Calibri" w:eastAsia="Calibri" w:hAnsi="Calibri" w:cs="Calibri"/>
        </w:rPr>
        <w:t>rupii</w:t>
      </w:r>
      <w:proofErr w:type="spellEnd"/>
      <w:r>
        <w:rPr>
          <w:rFonts w:ascii="Calibri" w:eastAsia="Calibri" w:hAnsi="Calibri" w:cs="Calibri"/>
        </w:rPr>
        <w:t xml:space="preserve"> </w:t>
      </w:r>
      <w:proofErr w:type="spellStart"/>
      <w:r>
        <w:rPr>
          <w:rFonts w:ascii="Calibri" w:eastAsia="Calibri" w:hAnsi="Calibri" w:cs="Calibri"/>
        </w:rPr>
        <w:t>nepaleze</w:t>
      </w:r>
      <w:proofErr w:type="spellEnd"/>
      <w:r>
        <w:rPr>
          <w:rFonts w:ascii="Calibri" w:eastAsia="Calibri" w:hAnsi="Calibri" w:cs="Calibri"/>
        </w:rPr>
        <w:t xml:space="preserve"> </w:t>
      </w:r>
      <w:proofErr w:type="spellStart"/>
      <w:r>
        <w:rPr>
          <w:rFonts w:ascii="Calibri" w:eastAsia="Calibri" w:hAnsi="Calibri" w:cs="Calibri"/>
        </w:rPr>
        <w:t>ș</w:t>
      </w:r>
      <w:r>
        <w:rPr>
          <w:rFonts w:ascii="Calibri" w:eastAsia="Calibri" w:hAnsi="Calibri" w:cs="Calibri"/>
        </w:rPr>
        <w:t>i</w:t>
      </w:r>
      <w:proofErr w:type="spellEnd"/>
      <w:r>
        <w:rPr>
          <w:rFonts w:ascii="Calibri" w:eastAsia="Calibri" w:hAnsi="Calibri" w:cs="Calibri"/>
        </w:rPr>
        <w:t xml:space="preserve"> a </w:t>
      </w:r>
      <w:proofErr w:type="spellStart"/>
      <w:r>
        <w:rPr>
          <w:rFonts w:ascii="Calibri" w:eastAsia="Calibri" w:hAnsi="Calibri" w:cs="Calibri"/>
        </w:rPr>
        <w:t>modului</w:t>
      </w:r>
      <w:proofErr w:type="spellEnd"/>
      <w:r>
        <w:rPr>
          <w:rFonts w:ascii="Calibri" w:eastAsia="Calibri" w:hAnsi="Calibri" w:cs="Calibri"/>
        </w:rPr>
        <w:t xml:space="preserve"> </w:t>
      </w:r>
      <w:proofErr w:type="spellStart"/>
      <w:r>
        <w:rPr>
          <w:rFonts w:ascii="Calibri" w:eastAsia="Calibri" w:hAnsi="Calibri" w:cs="Calibri"/>
        </w:rPr>
        <w:t>î</w:t>
      </w:r>
      <w:r>
        <w:rPr>
          <w:rFonts w:ascii="Calibri" w:eastAsia="Calibri" w:hAnsi="Calibri" w:cs="Calibri"/>
        </w:rPr>
        <w:t>n</w:t>
      </w:r>
      <w:proofErr w:type="spellEnd"/>
      <w:r>
        <w:rPr>
          <w:rFonts w:ascii="Calibri" w:eastAsia="Calibri" w:hAnsi="Calibri" w:cs="Calibri"/>
        </w:rPr>
        <w:t xml:space="preserve"> </w:t>
      </w:r>
      <w:proofErr w:type="spellStart"/>
      <w:r>
        <w:rPr>
          <w:rFonts w:ascii="Calibri" w:eastAsia="Calibri" w:hAnsi="Calibri" w:cs="Calibri"/>
        </w:rPr>
        <w:t>care</w:t>
      </w:r>
      <w:proofErr w:type="spellEnd"/>
      <w:r>
        <w:rPr>
          <w:rFonts w:ascii="Calibri" w:eastAsia="Calibri" w:hAnsi="Calibri" w:cs="Calibri"/>
        </w:rPr>
        <w:t xml:space="preserve"> au </w:t>
      </w:r>
      <w:proofErr w:type="spellStart"/>
      <w:r>
        <w:rPr>
          <w:rFonts w:ascii="Calibri" w:eastAsia="Calibri" w:hAnsi="Calibri" w:cs="Calibri"/>
        </w:rPr>
        <w:t>fost</w:t>
      </w:r>
      <w:proofErr w:type="spellEnd"/>
      <w:r>
        <w:rPr>
          <w:rFonts w:ascii="Calibri" w:eastAsia="Calibri" w:hAnsi="Calibri" w:cs="Calibri"/>
        </w:rPr>
        <w:t xml:space="preserve"> </w:t>
      </w:r>
      <w:proofErr w:type="spellStart"/>
      <w:r>
        <w:rPr>
          <w:rFonts w:ascii="Calibri" w:eastAsia="Calibri" w:hAnsi="Calibri" w:cs="Calibri"/>
        </w:rPr>
        <w:t>gestionate</w:t>
      </w:r>
      <w:proofErr w:type="spellEnd"/>
      <w:r>
        <w:rPr>
          <w:rFonts w:ascii="Calibri" w:eastAsia="Calibri" w:hAnsi="Calibri" w:cs="Calibri"/>
        </w:rPr>
        <w:t xml:space="preserve"> </w:t>
      </w:r>
      <w:proofErr w:type="spellStart"/>
      <w:r>
        <w:rPr>
          <w:rFonts w:ascii="Calibri" w:eastAsia="Calibri" w:hAnsi="Calibri" w:cs="Calibri"/>
        </w:rPr>
        <w:t>lucr</w:t>
      </w:r>
      <w:r>
        <w:rPr>
          <w:rFonts w:ascii="Calibri" w:eastAsia="Calibri" w:hAnsi="Calibri" w:cs="Calibri"/>
        </w:rPr>
        <w:t>ă</w:t>
      </w:r>
      <w:r>
        <w:rPr>
          <w:rFonts w:ascii="Calibri" w:eastAsia="Calibri" w:hAnsi="Calibri" w:cs="Calibri"/>
        </w:rPr>
        <w:t>rile</w:t>
      </w:r>
      <w:proofErr w:type="spellEnd"/>
      <w:r>
        <w:rPr>
          <w:rFonts w:ascii="Calibri" w:eastAsia="Calibri" w:hAnsi="Calibri" w:cs="Calibri"/>
        </w:rPr>
        <w:t xml:space="preserve">, </w:t>
      </w:r>
      <w:proofErr w:type="spellStart"/>
      <w:r>
        <w:rPr>
          <w:rFonts w:ascii="Calibri" w:eastAsia="Calibri" w:hAnsi="Calibri" w:cs="Calibri"/>
        </w:rPr>
        <w:t>costurile</w:t>
      </w:r>
      <w:proofErr w:type="spellEnd"/>
      <w:r>
        <w:rPr>
          <w:rFonts w:ascii="Calibri" w:eastAsia="Calibri" w:hAnsi="Calibri" w:cs="Calibri"/>
        </w:rPr>
        <w:t xml:space="preserve"> au </w:t>
      </w:r>
      <w:proofErr w:type="spellStart"/>
      <w:r>
        <w:rPr>
          <w:rFonts w:ascii="Calibri" w:eastAsia="Calibri" w:hAnsi="Calibri" w:cs="Calibri"/>
        </w:rPr>
        <w:t>fost</w:t>
      </w:r>
      <w:proofErr w:type="spellEnd"/>
      <w:r>
        <w:rPr>
          <w:rFonts w:ascii="Calibri" w:eastAsia="Calibri" w:hAnsi="Calibri" w:cs="Calibri"/>
        </w:rPr>
        <w:t xml:space="preserve"> </w:t>
      </w:r>
      <w:proofErr w:type="spellStart"/>
      <w:r>
        <w:rPr>
          <w:rFonts w:ascii="Calibri" w:eastAsia="Calibri" w:hAnsi="Calibri" w:cs="Calibri"/>
        </w:rPr>
        <w:t>considerabil</w:t>
      </w:r>
      <w:proofErr w:type="spellEnd"/>
      <w:r>
        <w:rPr>
          <w:rFonts w:ascii="Calibri" w:eastAsia="Calibri" w:hAnsi="Calibri" w:cs="Calibri"/>
        </w:rPr>
        <w:t xml:space="preserve"> </w:t>
      </w:r>
      <w:proofErr w:type="spellStart"/>
      <w:r>
        <w:rPr>
          <w:rFonts w:ascii="Calibri" w:eastAsia="Calibri" w:hAnsi="Calibri" w:cs="Calibri"/>
        </w:rPr>
        <w:t>mai</w:t>
      </w:r>
      <w:proofErr w:type="spellEnd"/>
      <w:r>
        <w:rPr>
          <w:rFonts w:ascii="Calibri" w:eastAsia="Calibri" w:hAnsi="Calibri" w:cs="Calibri"/>
        </w:rPr>
        <w:t xml:space="preserve"> </w:t>
      </w:r>
      <w:proofErr w:type="spellStart"/>
      <w:r>
        <w:rPr>
          <w:rFonts w:ascii="Calibri" w:eastAsia="Calibri" w:hAnsi="Calibri" w:cs="Calibri"/>
        </w:rPr>
        <w:t>mici</w:t>
      </w:r>
      <w:proofErr w:type="spellEnd"/>
      <w:r>
        <w:rPr>
          <w:rFonts w:ascii="Calibri" w:eastAsia="Calibri" w:hAnsi="Calibri" w:cs="Calibri"/>
        </w:rPr>
        <w:t xml:space="preserve">, </w:t>
      </w:r>
      <w:proofErr w:type="spellStart"/>
      <w:r>
        <w:rPr>
          <w:rFonts w:ascii="Calibri" w:eastAsia="Calibri" w:hAnsi="Calibri" w:cs="Calibri"/>
        </w:rPr>
        <w:t>f</w:t>
      </w:r>
      <w:r>
        <w:rPr>
          <w:rFonts w:ascii="Calibri" w:eastAsia="Calibri" w:hAnsi="Calibri" w:cs="Calibri"/>
        </w:rPr>
        <w:t>ă</w:t>
      </w:r>
      <w:r>
        <w:rPr>
          <w:rFonts w:ascii="Calibri" w:eastAsia="Calibri" w:hAnsi="Calibri" w:cs="Calibri"/>
        </w:rPr>
        <w:t>c</w:t>
      </w:r>
      <w:r>
        <w:rPr>
          <w:rFonts w:ascii="Calibri" w:eastAsia="Calibri" w:hAnsi="Calibri" w:cs="Calibri"/>
        </w:rPr>
        <w:t>â</w:t>
      </w:r>
      <w:r>
        <w:rPr>
          <w:rFonts w:ascii="Calibri" w:eastAsia="Calibri" w:hAnsi="Calibri" w:cs="Calibri"/>
        </w:rPr>
        <w:t>ndu</w:t>
      </w:r>
      <w:proofErr w:type="spellEnd"/>
      <w:r>
        <w:rPr>
          <w:rFonts w:ascii="Calibri" w:eastAsia="Calibri" w:hAnsi="Calibri" w:cs="Calibri"/>
        </w:rPr>
        <w:t xml:space="preserve">-se o </w:t>
      </w:r>
      <w:proofErr w:type="spellStart"/>
      <w:r>
        <w:rPr>
          <w:rFonts w:ascii="Calibri" w:eastAsia="Calibri" w:hAnsi="Calibri" w:cs="Calibri"/>
        </w:rPr>
        <w:t>economie</w:t>
      </w:r>
      <w:proofErr w:type="spellEnd"/>
      <w:r>
        <w:rPr>
          <w:rFonts w:ascii="Calibri" w:eastAsia="Calibri" w:hAnsi="Calibri" w:cs="Calibri"/>
        </w:rPr>
        <w:t xml:space="preserve"> de 34.3</w:t>
      </w:r>
      <w:r>
        <w:rPr>
          <w:rFonts w:ascii="Calibri" w:eastAsia="Calibri" w:hAnsi="Calibri" w:cs="Calibri"/>
        </w:rPr>
        <w:t xml:space="preserve">25,72 euro. </w:t>
      </w:r>
      <w:proofErr w:type="spellStart"/>
      <w:r>
        <w:rPr>
          <w:rFonts w:ascii="Calibri" w:eastAsia="Calibri" w:hAnsi="Calibri" w:cs="Calibri"/>
        </w:rPr>
        <w:t>Astfel</w:t>
      </w:r>
      <w:proofErr w:type="spellEnd"/>
      <w:r>
        <w:rPr>
          <w:rFonts w:ascii="Calibri" w:eastAsia="Calibri" w:hAnsi="Calibri" w:cs="Calibri"/>
        </w:rPr>
        <w:t xml:space="preserve">, </w:t>
      </w:r>
      <w:proofErr w:type="spellStart"/>
      <w:r>
        <w:rPr>
          <w:rFonts w:ascii="Calibri" w:eastAsia="Calibri" w:hAnsi="Calibri" w:cs="Calibri"/>
        </w:rPr>
        <w:t>organiza</w:t>
      </w:r>
      <w:r>
        <w:rPr>
          <w:rFonts w:ascii="Calibri" w:eastAsia="Calibri" w:hAnsi="Calibri" w:cs="Calibri"/>
        </w:rPr>
        <w:t>ț</w:t>
      </w:r>
      <w:proofErr w:type="spellEnd"/>
      <w:r>
        <w:rPr>
          <w:rFonts w:ascii="Calibri" w:eastAsia="Calibri" w:hAnsi="Calibri" w:cs="Calibri"/>
          <w:lang w:val="de-DE"/>
        </w:rPr>
        <w:t>ia Karuna-Shechen a ajuns la concluzia c</w:t>
      </w:r>
      <w:r>
        <w:rPr>
          <w:rFonts w:ascii="Calibri" w:eastAsia="Calibri" w:hAnsi="Calibri" w:cs="Calibri"/>
          <w:lang w:val="de-DE"/>
        </w:rPr>
        <w:t xml:space="preserve">ă </w:t>
      </w:r>
      <w:r>
        <w:rPr>
          <w:rFonts w:ascii="Calibri" w:eastAsia="Calibri" w:hAnsi="Calibri" w:cs="Calibri"/>
          <w:lang w:val="de-DE"/>
        </w:rPr>
        <w:t xml:space="preserve">fondurile adunate </w:t>
      </w:r>
      <w:r>
        <w:rPr>
          <w:rFonts w:ascii="Calibri" w:eastAsia="Calibri" w:hAnsi="Calibri" w:cs="Calibri"/>
          <w:lang w:val="de-DE"/>
        </w:rPr>
        <w:t>î</w:t>
      </w:r>
      <w:r>
        <w:rPr>
          <w:rFonts w:ascii="Calibri" w:eastAsia="Calibri" w:hAnsi="Calibri" w:cs="Calibri"/>
          <w:lang w:val="de-DE"/>
        </w:rPr>
        <w:t xml:space="preserve">n cadrul campaniei </w:t>
      </w:r>
      <w:r>
        <w:rPr>
          <w:rFonts w:ascii="Calibri" w:eastAsia="Calibri" w:hAnsi="Calibri" w:cs="Calibri"/>
        </w:rPr>
        <w:t>“</w:t>
      </w:r>
      <w:proofErr w:type="spellStart"/>
      <w:r>
        <w:rPr>
          <w:rFonts w:ascii="Calibri" w:eastAsia="Calibri" w:hAnsi="Calibri" w:cs="Calibri"/>
        </w:rPr>
        <w:t>Bucurie</w:t>
      </w:r>
      <w:proofErr w:type="spellEnd"/>
      <w:r>
        <w:rPr>
          <w:rFonts w:ascii="Calibri" w:eastAsia="Calibri" w:hAnsi="Calibri" w:cs="Calibri"/>
        </w:rPr>
        <w:t xml:space="preserve"> </w:t>
      </w:r>
      <w:proofErr w:type="spellStart"/>
      <w:r>
        <w:rPr>
          <w:rFonts w:ascii="Calibri" w:eastAsia="Calibri" w:hAnsi="Calibri" w:cs="Calibri"/>
        </w:rPr>
        <w:t>pentru</w:t>
      </w:r>
      <w:proofErr w:type="spellEnd"/>
      <w:r>
        <w:rPr>
          <w:rFonts w:ascii="Calibri" w:eastAsia="Calibri" w:hAnsi="Calibri" w:cs="Calibri"/>
        </w:rPr>
        <w:t xml:space="preserve"> Nepal</w:t>
      </w:r>
      <w:r>
        <w:rPr>
          <w:rFonts w:ascii="Calibri" w:eastAsia="Calibri" w:hAnsi="Calibri" w:cs="Calibri"/>
        </w:rPr>
        <w:t>”</w:t>
      </w:r>
      <w:r>
        <w:rPr>
          <w:rFonts w:ascii="Calibri" w:eastAsia="Calibri" w:hAnsi="Calibri" w:cs="Calibri"/>
          <w:lang w:val="de-DE"/>
        </w:rPr>
        <w:t xml:space="preserve"> permit construc</w:t>
      </w:r>
      <w:r>
        <w:rPr>
          <w:rFonts w:ascii="Calibri" w:eastAsia="Calibri" w:hAnsi="Calibri" w:cs="Calibri"/>
          <w:lang w:val="de-DE"/>
        </w:rPr>
        <w:t>ț</w:t>
      </w:r>
      <w:r>
        <w:rPr>
          <w:rFonts w:ascii="Calibri" w:eastAsia="Calibri" w:hAnsi="Calibri" w:cs="Calibri"/>
          <w:lang w:val="de-DE"/>
        </w:rPr>
        <w:t xml:space="preserve">ia unei noi </w:t>
      </w:r>
      <w:r>
        <w:rPr>
          <w:rFonts w:ascii="Calibri" w:eastAsia="Calibri" w:hAnsi="Calibri" w:cs="Calibri"/>
          <w:lang w:val="de-DE"/>
        </w:rPr>
        <w:t>ș</w:t>
      </w:r>
      <w:r>
        <w:rPr>
          <w:rFonts w:ascii="Calibri" w:eastAsia="Calibri" w:hAnsi="Calibri" w:cs="Calibri"/>
          <w:lang w:val="de-DE"/>
        </w:rPr>
        <w:t xml:space="preserve">coli de opt clase, </w:t>
      </w:r>
      <w:r>
        <w:rPr>
          <w:rFonts w:ascii="Calibri" w:eastAsia="Calibri" w:hAnsi="Calibri" w:cs="Calibri"/>
          <w:lang w:val="de-DE"/>
        </w:rPr>
        <w:t>î</w:t>
      </w:r>
      <w:r>
        <w:rPr>
          <w:rFonts w:ascii="Calibri" w:eastAsia="Calibri" w:hAnsi="Calibri" w:cs="Calibri"/>
          <w:lang w:val="de-DE"/>
        </w:rPr>
        <w:t>n zona muntelui sf</w:t>
      </w:r>
      <w:r>
        <w:rPr>
          <w:rFonts w:ascii="Calibri" w:eastAsia="Calibri" w:hAnsi="Calibri" w:cs="Calibri"/>
          <w:lang w:val="de-DE"/>
        </w:rPr>
        <w:t>â</w:t>
      </w:r>
      <w:r>
        <w:rPr>
          <w:rFonts w:ascii="Calibri" w:eastAsia="Calibri" w:hAnsi="Calibri" w:cs="Calibri"/>
          <w:lang w:val="de-DE"/>
        </w:rPr>
        <w:t xml:space="preserve">nt Gaurishankar (7.181 m), </w:t>
      </w:r>
      <w:r>
        <w:rPr>
          <w:rFonts w:ascii="Calibri" w:eastAsia="Calibri" w:hAnsi="Calibri" w:cs="Calibri"/>
          <w:lang w:val="de-DE"/>
        </w:rPr>
        <w:t>î</w:t>
      </w:r>
      <w:r>
        <w:rPr>
          <w:rFonts w:ascii="Calibri" w:eastAsia="Calibri" w:hAnsi="Calibri" w:cs="Calibri"/>
          <w:lang w:val="de-DE"/>
        </w:rPr>
        <w:t>n satul Lakaiguan, la 170 de</w:t>
      </w:r>
      <w:r>
        <w:rPr>
          <w:rFonts w:ascii="Calibri" w:eastAsia="Calibri" w:hAnsi="Calibri" w:cs="Calibri"/>
          <w:lang w:val="de-DE"/>
        </w:rPr>
        <w:t xml:space="preserve"> kilometri de Kathmandu. </w:t>
      </w:r>
      <w:r>
        <w:rPr>
          <w:rFonts w:ascii="Calibri" w:eastAsia="Calibri" w:hAnsi="Calibri" w:cs="Calibri"/>
          <w:lang w:val="de-DE"/>
        </w:rPr>
        <w:t>Ș</w:t>
      </w:r>
      <w:r>
        <w:rPr>
          <w:rFonts w:ascii="Calibri" w:eastAsia="Calibri" w:hAnsi="Calibri" w:cs="Calibri"/>
          <w:lang w:val="de-DE"/>
        </w:rPr>
        <w:t>coala este ridicat</w:t>
      </w:r>
      <w:r>
        <w:rPr>
          <w:rFonts w:ascii="Calibri" w:eastAsia="Calibri" w:hAnsi="Calibri" w:cs="Calibri"/>
          <w:lang w:val="de-DE"/>
        </w:rPr>
        <w:t xml:space="preserve">ă </w:t>
      </w:r>
      <w:r>
        <w:rPr>
          <w:rFonts w:ascii="Calibri" w:eastAsia="Calibri" w:hAnsi="Calibri" w:cs="Calibri"/>
          <w:lang w:val="de-DE"/>
        </w:rPr>
        <w:t xml:space="preserve">acum </w:t>
      </w:r>
      <w:r>
        <w:rPr>
          <w:rFonts w:ascii="Calibri" w:eastAsia="Calibri" w:hAnsi="Calibri" w:cs="Calibri"/>
          <w:lang w:val="de-DE"/>
        </w:rPr>
        <w:t>î</w:t>
      </w:r>
      <w:r>
        <w:rPr>
          <w:rFonts w:ascii="Calibri" w:eastAsia="Calibri" w:hAnsi="Calibri" w:cs="Calibri"/>
          <w:lang w:val="de-DE"/>
        </w:rPr>
        <w:t>n propor</w:t>
      </w:r>
      <w:r>
        <w:rPr>
          <w:rFonts w:ascii="Calibri" w:eastAsia="Calibri" w:hAnsi="Calibri" w:cs="Calibri"/>
          <w:lang w:val="de-DE"/>
        </w:rPr>
        <w:t>ț</w:t>
      </w:r>
      <w:r>
        <w:rPr>
          <w:rFonts w:ascii="Calibri" w:eastAsia="Calibri" w:hAnsi="Calibri" w:cs="Calibri"/>
          <w:lang w:val="de-DE"/>
        </w:rPr>
        <w:t xml:space="preserve">ie de 70% </w:t>
      </w:r>
      <w:r>
        <w:rPr>
          <w:rFonts w:ascii="Calibri" w:eastAsia="Calibri" w:hAnsi="Calibri" w:cs="Calibri"/>
          <w:lang w:val="de-DE"/>
        </w:rPr>
        <w:t>ș</w:t>
      </w:r>
      <w:r>
        <w:rPr>
          <w:rFonts w:ascii="Calibri" w:eastAsia="Calibri" w:hAnsi="Calibri" w:cs="Calibri"/>
          <w:lang w:val="de-DE"/>
        </w:rPr>
        <w:t>i va g</w:t>
      </w:r>
      <w:r>
        <w:rPr>
          <w:rFonts w:ascii="Calibri" w:eastAsia="Calibri" w:hAnsi="Calibri" w:cs="Calibri"/>
          <w:lang w:val="de-DE"/>
        </w:rPr>
        <w:t>ă</w:t>
      </w:r>
      <w:r>
        <w:rPr>
          <w:rFonts w:ascii="Calibri" w:eastAsia="Calibri" w:hAnsi="Calibri" w:cs="Calibri"/>
          <w:lang w:val="de-DE"/>
        </w:rPr>
        <w:t>zdui peste 100 de copii cu v</w:t>
      </w:r>
      <w:r>
        <w:rPr>
          <w:rFonts w:ascii="Calibri" w:eastAsia="Calibri" w:hAnsi="Calibri" w:cs="Calibri"/>
          <w:lang w:val="de-DE"/>
        </w:rPr>
        <w:t>â</w:t>
      </w:r>
      <w:r>
        <w:rPr>
          <w:rFonts w:ascii="Calibri" w:eastAsia="Calibri" w:hAnsi="Calibri" w:cs="Calibri"/>
          <w:lang w:val="de-DE"/>
        </w:rPr>
        <w:t xml:space="preserve">rste cuprinse </w:t>
      </w:r>
      <w:r>
        <w:rPr>
          <w:rFonts w:ascii="Calibri" w:eastAsia="Calibri" w:hAnsi="Calibri" w:cs="Calibri"/>
          <w:lang w:val="de-DE"/>
        </w:rPr>
        <w:t>î</w:t>
      </w:r>
      <w:r>
        <w:rPr>
          <w:rFonts w:ascii="Calibri" w:eastAsia="Calibri" w:hAnsi="Calibri" w:cs="Calibri"/>
          <w:lang w:val="de-DE"/>
        </w:rPr>
        <w:t xml:space="preserve">ntre 6 </w:t>
      </w:r>
      <w:r>
        <w:rPr>
          <w:rFonts w:ascii="Calibri" w:eastAsia="Calibri" w:hAnsi="Calibri" w:cs="Calibri"/>
          <w:lang w:val="de-DE"/>
        </w:rPr>
        <w:t>ș</w:t>
      </w:r>
      <w:r>
        <w:rPr>
          <w:rFonts w:ascii="Calibri" w:eastAsia="Calibri" w:hAnsi="Calibri" w:cs="Calibri"/>
          <w:lang w:val="de-DE"/>
        </w:rPr>
        <w:t>i 14 ani.</w:t>
      </w:r>
    </w:p>
    <w:p w:rsidR="008C155F" w:rsidRDefault="00A125FC">
      <w:pPr>
        <w:pStyle w:val="BodyAA"/>
        <w:spacing w:after="200" w:line="276" w:lineRule="auto"/>
        <w:rPr>
          <w:rFonts w:ascii="Calibri" w:eastAsia="Calibri" w:hAnsi="Calibri" w:cs="Calibri"/>
        </w:rPr>
      </w:pPr>
      <w:r>
        <w:rPr>
          <w:rFonts w:ascii="Calibri" w:eastAsia="Calibri" w:hAnsi="Calibri" w:cs="Calibri"/>
          <w:i/>
          <w:iCs/>
        </w:rPr>
        <w:t>"</w:t>
      </w:r>
      <w:proofErr w:type="spellStart"/>
      <w:r>
        <w:rPr>
          <w:rFonts w:ascii="Calibri" w:eastAsia="Calibri" w:hAnsi="Calibri" w:cs="Calibri"/>
          <w:i/>
          <w:iCs/>
        </w:rPr>
        <w:t>Dragi</w:t>
      </w:r>
      <w:proofErr w:type="spellEnd"/>
      <w:r>
        <w:rPr>
          <w:rFonts w:ascii="Calibri" w:eastAsia="Calibri" w:hAnsi="Calibri" w:cs="Calibri"/>
          <w:i/>
          <w:iCs/>
        </w:rPr>
        <w:t xml:space="preserve"> </w:t>
      </w:r>
      <w:proofErr w:type="spellStart"/>
      <w:r>
        <w:rPr>
          <w:rFonts w:ascii="Calibri" w:eastAsia="Calibri" w:hAnsi="Calibri" w:cs="Calibri"/>
          <w:i/>
          <w:iCs/>
        </w:rPr>
        <w:t>prieteni</w:t>
      </w:r>
      <w:proofErr w:type="spellEnd"/>
      <w:r>
        <w:rPr>
          <w:rFonts w:ascii="Calibri" w:eastAsia="Calibri" w:hAnsi="Calibri" w:cs="Calibri"/>
          <w:i/>
          <w:iCs/>
        </w:rPr>
        <w:t xml:space="preserve"> din </w:t>
      </w:r>
      <w:proofErr w:type="spellStart"/>
      <w:r>
        <w:rPr>
          <w:rFonts w:ascii="Calibri" w:eastAsia="Calibri" w:hAnsi="Calibri" w:cs="Calibri"/>
          <w:i/>
          <w:iCs/>
        </w:rPr>
        <w:t>România</w:t>
      </w:r>
      <w:proofErr w:type="spellEnd"/>
      <w:r>
        <w:rPr>
          <w:rFonts w:ascii="Calibri" w:eastAsia="Calibri" w:hAnsi="Calibri" w:cs="Calibri"/>
          <w:i/>
          <w:iCs/>
        </w:rPr>
        <w:t xml:space="preserve">, </w:t>
      </w:r>
      <w:proofErr w:type="spellStart"/>
      <w:r>
        <w:rPr>
          <w:rFonts w:ascii="Calibri" w:eastAsia="Calibri" w:hAnsi="Calibri" w:cs="Calibri"/>
          <w:i/>
          <w:iCs/>
        </w:rPr>
        <w:t>sunt</w:t>
      </w:r>
      <w:proofErr w:type="spellEnd"/>
      <w:r>
        <w:rPr>
          <w:rFonts w:ascii="Calibri" w:eastAsia="Calibri" w:hAnsi="Calibri" w:cs="Calibri"/>
          <w:i/>
          <w:iCs/>
        </w:rPr>
        <w:t xml:space="preserve"> </w:t>
      </w:r>
      <w:proofErr w:type="spellStart"/>
      <w:r>
        <w:rPr>
          <w:rFonts w:ascii="Calibri" w:eastAsia="Calibri" w:hAnsi="Calibri" w:cs="Calibri"/>
          <w:i/>
          <w:iCs/>
        </w:rPr>
        <w:t>extrem</w:t>
      </w:r>
      <w:proofErr w:type="spellEnd"/>
      <w:r>
        <w:rPr>
          <w:rFonts w:ascii="Calibri" w:eastAsia="Calibri" w:hAnsi="Calibri" w:cs="Calibri"/>
          <w:i/>
          <w:iCs/>
        </w:rPr>
        <w:t xml:space="preserve"> de </w:t>
      </w:r>
      <w:proofErr w:type="spellStart"/>
      <w:r>
        <w:rPr>
          <w:rFonts w:ascii="Calibri" w:eastAsia="Calibri" w:hAnsi="Calibri" w:cs="Calibri"/>
          <w:i/>
          <w:iCs/>
        </w:rPr>
        <w:t>fericit</w:t>
      </w:r>
      <w:proofErr w:type="spellEnd"/>
      <w:r>
        <w:rPr>
          <w:rFonts w:ascii="Calibri" w:eastAsia="Calibri" w:hAnsi="Calibri" w:cs="Calibri"/>
          <w:i/>
          <w:iCs/>
        </w:rPr>
        <w:t xml:space="preserve"> </w:t>
      </w:r>
      <w:proofErr w:type="spellStart"/>
      <w:r>
        <w:rPr>
          <w:rFonts w:ascii="Calibri" w:eastAsia="Calibri" w:hAnsi="Calibri" w:cs="Calibri"/>
          <w:i/>
          <w:iCs/>
        </w:rPr>
        <w:t>că</w:t>
      </w:r>
      <w:proofErr w:type="spellEnd"/>
      <w:r>
        <w:rPr>
          <w:rFonts w:ascii="Calibri" w:eastAsia="Calibri" w:hAnsi="Calibri" w:cs="Calibri"/>
          <w:i/>
          <w:iCs/>
        </w:rPr>
        <w:t xml:space="preserve">, </w:t>
      </w:r>
      <w:proofErr w:type="spellStart"/>
      <w:r>
        <w:rPr>
          <w:rFonts w:ascii="Calibri" w:eastAsia="Calibri" w:hAnsi="Calibri" w:cs="Calibri"/>
          <w:i/>
          <w:iCs/>
        </w:rPr>
        <w:t>datorită</w:t>
      </w:r>
      <w:proofErr w:type="spellEnd"/>
      <w:r>
        <w:rPr>
          <w:rFonts w:ascii="Calibri" w:eastAsia="Calibri" w:hAnsi="Calibri" w:cs="Calibri"/>
          <w:i/>
          <w:iCs/>
        </w:rPr>
        <w:t xml:space="preserve"> </w:t>
      </w:r>
      <w:proofErr w:type="spellStart"/>
      <w:r>
        <w:rPr>
          <w:rFonts w:ascii="Calibri" w:eastAsia="Calibri" w:hAnsi="Calibri" w:cs="Calibri"/>
          <w:i/>
          <w:iCs/>
        </w:rPr>
        <w:t>generozității</w:t>
      </w:r>
      <w:proofErr w:type="spellEnd"/>
      <w:r>
        <w:rPr>
          <w:rFonts w:ascii="Calibri" w:eastAsia="Calibri" w:hAnsi="Calibri" w:cs="Calibri"/>
          <w:i/>
          <w:iCs/>
        </w:rPr>
        <w:t xml:space="preserve"> </w:t>
      </w:r>
      <w:proofErr w:type="spellStart"/>
      <w:r>
        <w:rPr>
          <w:rFonts w:ascii="Calibri" w:eastAsia="Calibri" w:hAnsi="Calibri" w:cs="Calibri"/>
          <w:i/>
          <w:iCs/>
        </w:rPr>
        <w:t>incredibile</w:t>
      </w:r>
      <w:proofErr w:type="spellEnd"/>
      <w:r>
        <w:rPr>
          <w:rFonts w:ascii="Calibri" w:eastAsia="Calibri" w:hAnsi="Calibri" w:cs="Calibri"/>
          <w:i/>
          <w:iCs/>
        </w:rPr>
        <w:t xml:space="preserve"> a </w:t>
      </w:r>
      <w:proofErr w:type="spellStart"/>
      <w:r>
        <w:rPr>
          <w:rFonts w:ascii="Calibri" w:eastAsia="Calibri" w:hAnsi="Calibri" w:cs="Calibri"/>
          <w:i/>
          <w:iCs/>
        </w:rPr>
        <w:t>românilor</w:t>
      </w:r>
      <w:proofErr w:type="spellEnd"/>
      <w:r>
        <w:rPr>
          <w:rFonts w:ascii="Calibri" w:eastAsia="Calibri" w:hAnsi="Calibri" w:cs="Calibri"/>
          <w:i/>
          <w:iCs/>
        </w:rPr>
        <w:t xml:space="preserve">, </w:t>
      </w:r>
      <w:proofErr w:type="spellStart"/>
      <w:r>
        <w:rPr>
          <w:rFonts w:ascii="Calibri" w:eastAsia="Calibri" w:hAnsi="Calibri" w:cs="Calibri"/>
          <w:i/>
          <w:iCs/>
        </w:rPr>
        <w:t>inspirați</w:t>
      </w:r>
      <w:proofErr w:type="spellEnd"/>
      <w:r>
        <w:rPr>
          <w:rFonts w:ascii="Calibri" w:eastAsia="Calibri" w:hAnsi="Calibri" w:cs="Calibri"/>
          <w:i/>
          <w:iCs/>
        </w:rPr>
        <w:t xml:space="preserve"> de </w:t>
      </w:r>
      <w:proofErr w:type="spellStart"/>
      <w:r>
        <w:rPr>
          <w:rFonts w:ascii="Calibri" w:eastAsia="Calibri" w:hAnsi="Calibri" w:cs="Calibri"/>
          <w:i/>
          <w:iCs/>
        </w:rPr>
        <w:t>prietenul</w:t>
      </w:r>
      <w:proofErr w:type="spellEnd"/>
      <w:r>
        <w:rPr>
          <w:rFonts w:ascii="Calibri" w:eastAsia="Calibri" w:hAnsi="Calibri" w:cs="Calibri"/>
          <w:i/>
          <w:iCs/>
        </w:rPr>
        <w:t xml:space="preserve"> </w:t>
      </w:r>
      <w:proofErr w:type="spellStart"/>
      <w:r>
        <w:rPr>
          <w:rFonts w:ascii="Calibri" w:eastAsia="Calibri" w:hAnsi="Calibri" w:cs="Calibri"/>
          <w:i/>
          <w:iCs/>
        </w:rPr>
        <w:t>meu</w:t>
      </w:r>
      <w:proofErr w:type="spellEnd"/>
      <w:r>
        <w:rPr>
          <w:rFonts w:ascii="Calibri" w:eastAsia="Calibri" w:hAnsi="Calibri" w:cs="Calibri"/>
          <w:i/>
          <w:iCs/>
        </w:rPr>
        <w:t xml:space="preserve"> bun Alex </w:t>
      </w:r>
      <w:proofErr w:type="spellStart"/>
      <w:r>
        <w:rPr>
          <w:rFonts w:ascii="Calibri" w:eastAsia="Calibri" w:hAnsi="Calibri" w:cs="Calibri"/>
          <w:i/>
          <w:iCs/>
        </w:rPr>
        <w:t>Găvan</w:t>
      </w:r>
      <w:proofErr w:type="spellEnd"/>
      <w:r>
        <w:rPr>
          <w:rFonts w:ascii="Calibri" w:eastAsia="Calibri" w:hAnsi="Calibri" w:cs="Calibri"/>
          <w:i/>
          <w:iCs/>
        </w:rPr>
        <w:t xml:space="preserve">, pot </w:t>
      </w:r>
      <w:proofErr w:type="spellStart"/>
      <w:r>
        <w:rPr>
          <w:rFonts w:ascii="Calibri" w:eastAsia="Calibri" w:hAnsi="Calibri" w:cs="Calibri"/>
          <w:i/>
          <w:iCs/>
        </w:rPr>
        <w:t>să</w:t>
      </w:r>
      <w:proofErr w:type="spellEnd"/>
      <w:r>
        <w:rPr>
          <w:rFonts w:ascii="Calibri" w:eastAsia="Calibri" w:hAnsi="Calibri" w:cs="Calibri"/>
          <w:i/>
          <w:iCs/>
        </w:rPr>
        <w:t xml:space="preserve"> </w:t>
      </w:r>
      <w:proofErr w:type="spellStart"/>
      <w:r>
        <w:rPr>
          <w:rFonts w:ascii="Calibri" w:eastAsia="Calibri" w:hAnsi="Calibri" w:cs="Calibri"/>
          <w:i/>
          <w:iCs/>
        </w:rPr>
        <w:t>vă</w:t>
      </w:r>
      <w:proofErr w:type="spellEnd"/>
      <w:r>
        <w:rPr>
          <w:rFonts w:ascii="Calibri" w:eastAsia="Calibri" w:hAnsi="Calibri" w:cs="Calibri"/>
          <w:i/>
          <w:iCs/>
        </w:rPr>
        <w:t xml:space="preserve"> </w:t>
      </w:r>
      <w:proofErr w:type="spellStart"/>
      <w:r>
        <w:rPr>
          <w:rFonts w:ascii="Calibri" w:eastAsia="Calibri" w:hAnsi="Calibri" w:cs="Calibri"/>
          <w:i/>
          <w:iCs/>
        </w:rPr>
        <w:t>anunț</w:t>
      </w:r>
      <w:proofErr w:type="spellEnd"/>
      <w:r>
        <w:rPr>
          <w:rFonts w:ascii="Calibri" w:eastAsia="Calibri" w:hAnsi="Calibri" w:cs="Calibri"/>
          <w:i/>
          <w:iCs/>
        </w:rPr>
        <w:t xml:space="preserve"> </w:t>
      </w:r>
      <w:proofErr w:type="spellStart"/>
      <w:r>
        <w:rPr>
          <w:rFonts w:ascii="Calibri" w:eastAsia="Calibri" w:hAnsi="Calibri" w:cs="Calibri"/>
          <w:i/>
          <w:iCs/>
        </w:rPr>
        <w:t>că</w:t>
      </w:r>
      <w:proofErr w:type="spellEnd"/>
      <w:r>
        <w:rPr>
          <w:rFonts w:ascii="Calibri" w:eastAsia="Calibri" w:hAnsi="Calibri" w:cs="Calibri"/>
          <w:i/>
          <w:iCs/>
        </w:rPr>
        <w:t xml:space="preserve"> </w:t>
      </w:r>
      <w:proofErr w:type="spellStart"/>
      <w:r>
        <w:rPr>
          <w:rFonts w:ascii="Calibri" w:eastAsia="Calibri" w:hAnsi="Calibri" w:cs="Calibri"/>
          <w:i/>
          <w:iCs/>
        </w:rPr>
        <w:t>deja</w:t>
      </w:r>
      <w:proofErr w:type="spellEnd"/>
      <w:r>
        <w:rPr>
          <w:rFonts w:ascii="Calibri" w:eastAsia="Calibri" w:hAnsi="Calibri" w:cs="Calibri"/>
          <w:i/>
          <w:iCs/>
        </w:rPr>
        <w:t xml:space="preserve"> se </w:t>
      </w:r>
      <w:proofErr w:type="spellStart"/>
      <w:r>
        <w:rPr>
          <w:rFonts w:ascii="Calibri" w:eastAsia="Calibri" w:hAnsi="Calibri" w:cs="Calibri"/>
          <w:i/>
          <w:iCs/>
        </w:rPr>
        <w:t>construiește</w:t>
      </w:r>
      <w:proofErr w:type="spellEnd"/>
      <w:r>
        <w:rPr>
          <w:rFonts w:ascii="Calibri" w:eastAsia="Calibri" w:hAnsi="Calibri" w:cs="Calibri"/>
          <w:i/>
          <w:iCs/>
        </w:rPr>
        <w:t xml:space="preserve"> a </w:t>
      </w:r>
      <w:proofErr w:type="spellStart"/>
      <w:r>
        <w:rPr>
          <w:rFonts w:ascii="Calibri" w:eastAsia="Calibri" w:hAnsi="Calibri" w:cs="Calibri"/>
          <w:i/>
          <w:iCs/>
        </w:rPr>
        <w:t>treia</w:t>
      </w:r>
      <w:proofErr w:type="spellEnd"/>
      <w:r>
        <w:rPr>
          <w:rFonts w:ascii="Calibri" w:eastAsia="Calibri" w:hAnsi="Calibri" w:cs="Calibri"/>
          <w:i/>
          <w:iCs/>
        </w:rPr>
        <w:t xml:space="preserve"> </w:t>
      </w:r>
      <w:proofErr w:type="spellStart"/>
      <w:r>
        <w:rPr>
          <w:rFonts w:ascii="Calibri" w:eastAsia="Calibri" w:hAnsi="Calibri" w:cs="Calibri"/>
          <w:i/>
          <w:iCs/>
        </w:rPr>
        <w:t>școală</w:t>
      </w:r>
      <w:proofErr w:type="spellEnd"/>
      <w:r>
        <w:rPr>
          <w:rFonts w:ascii="Calibri" w:eastAsia="Calibri" w:hAnsi="Calibri" w:cs="Calibri"/>
          <w:i/>
          <w:iCs/>
        </w:rPr>
        <w:t xml:space="preserve"> </w:t>
      </w:r>
      <w:proofErr w:type="spellStart"/>
      <w:r>
        <w:rPr>
          <w:rFonts w:ascii="Calibri" w:eastAsia="Calibri" w:hAnsi="Calibri" w:cs="Calibri"/>
          <w:i/>
          <w:iCs/>
        </w:rPr>
        <w:t>în</w:t>
      </w:r>
      <w:proofErr w:type="spellEnd"/>
      <w:r>
        <w:rPr>
          <w:rFonts w:ascii="Calibri" w:eastAsia="Calibri" w:hAnsi="Calibri" w:cs="Calibri"/>
          <w:i/>
          <w:iCs/>
        </w:rPr>
        <w:t xml:space="preserve"> </w:t>
      </w:r>
      <w:proofErr w:type="spellStart"/>
      <w:r>
        <w:rPr>
          <w:rFonts w:ascii="Calibri" w:eastAsia="Calibri" w:hAnsi="Calibri" w:cs="Calibri"/>
          <w:i/>
          <w:iCs/>
        </w:rPr>
        <w:t>satele</w:t>
      </w:r>
      <w:proofErr w:type="spellEnd"/>
      <w:r>
        <w:rPr>
          <w:rFonts w:ascii="Calibri" w:eastAsia="Calibri" w:hAnsi="Calibri" w:cs="Calibri"/>
          <w:i/>
          <w:iCs/>
        </w:rPr>
        <w:t xml:space="preserve"> </w:t>
      </w:r>
      <w:proofErr w:type="spellStart"/>
      <w:r>
        <w:rPr>
          <w:rFonts w:ascii="Calibri" w:eastAsia="Calibri" w:hAnsi="Calibri" w:cs="Calibri"/>
          <w:i/>
          <w:iCs/>
        </w:rPr>
        <w:t>distruse</w:t>
      </w:r>
      <w:proofErr w:type="spellEnd"/>
      <w:r>
        <w:rPr>
          <w:rFonts w:ascii="Calibri" w:eastAsia="Calibri" w:hAnsi="Calibri" w:cs="Calibri"/>
          <w:i/>
          <w:iCs/>
        </w:rPr>
        <w:t xml:space="preserve"> de </w:t>
      </w:r>
      <w:proofErr w:type="spellStart"/>
      <w:r>
        <w:rPr>
          <w:rFonts w:ascii="Calibri" w:eastAsia="Calibri" w:hAnsi="Calibri" w:cs="Calibri"/>
          <w:i/>
          <w:iCs/>
        </w:rPr>
        <w:t>cutremurul</w:t>
      </w:r>
      <w:proofErr w:type="spellEnd"/>
      <w:r>
        <w:rPr>
          <w:rFonts w:ascii="Calibri" w:eastAsia="Calibri" w:hAnsi="Calibri" w:cs="Calibri"/>
          <w:i/>
          <w:iCs/>
        </w:rPr>
        <w:t xml:space="preserve"> din 2015. </w:t>
      </w:r>
      <w:proofErr w:type="spellStart"/>
      <w:r>
        <w:rPr>
          <w:rFonts w:ascii="Calibri" w:eastAsia="Calibri" w:hAnsi="Calibri" w:cs="Calibri"/>
          <w:i/>
          <w:iCs/>
        </w:rPr>
        <w:t>În</w:t>
      </w:r>
      <w:proofErr w:type="spellEnd"/>
      <w:r>
        <w:rPr>
          <w:rFonts w:ascii="Calibri" w:eastAsia="Calibri" w:hAnsi="Calibri" w:cs="Calibri"/>
          <w:i/>
          <w:iCs/>
        </w:rPr>
        <w:t xml:space="preserve"> </w:t>
      </w:r>
      <w:proofErr w:type="spellStart"/>
      <w:r>
        <w:rPr>
          <w:rFonts w:ascii="Calibri" w:eastAsia="Calibri" w:hAnsi="Calibri" w:cs="Calibri"/>
          <w:i/>
          <w:iCs/>
        </w:rPr>
        <w:t>ciuda</w:t>
      </w:r>
      <w:proofErr w:type="spellEnd"/>
      <w:r>
        <w:rPr>
          <w:rFonts w:ascii="Calibri" w:eastAsia="Calibri" w:hAnsi="Calibri" w:cs="Calibri"/>
          <w:i/>
          <w:iCs/>
        </w:rPr>
        <w:t xml:space="preserve"> </w:t>
      </w:r>
      <w:proofErr w:type="spellStart"/>
      <w:r>
        <w:rPr>
          <w:rFonts w:ascii="Calibri" w:eastAsia="Calibri" w:hAnsi="Calibri" w:cs="Calibri"/>
          <w:i/>
          <w:iCs/>
        </w:rPr>
        <w:t>tuturor</w:t>
      </w:r>
      <w:proofErr w:type="spellEnd"/>
      <w:r>
        <w:rPr>
          <w:rFonts w:ascii="Calibri" w:eastAsia="Calibri" w:hAnsi="Calibri" w:cs="Calibri"/>
          <w:i/>
          <w:iCs/>
        </w:rPr>
        <w:t xml:space="preserve"> </w:t>
      </w:r>
      <w:proofErr w:type="spellStart"/>
      <w:r>
        <w:rPr>
          <w:rFonts w:ascii="Calibri" w:eastAsia="Calibri" w:hAnsi="Calibri" w:cs="Calibri"/>
          <w:i/>
          <w:iCs/>
        </w:rPr>
        <w:t>dificultăților</w:t>
      </w:r>
      <w:proofErr w:type="spellEnd"/>
      <w:r>
        <w:rPr>
          <w:rFonts w:ascii="Calibri" w:eastAsia="Calibri" w:hAnsi="Calibri" w:cs="Calibri"/>
          <w:i/>
          <w:iCs/>
        </w:rPr>
        <w:t xml:space="preserve"> </w:t>
      </w:r>
      <w:proofErr w:type="spellStart"/>
      <w:r>
        <w:rPr>
          <w:rFonts w:ascii="Calibri" w:eastAsia="Calibri" w:hAnsi="Calibri" w:cs="Calibri"/>
          <w:i/>
          <w:iCs/>
        </w:rPr>
        <w:t>apărute</w:t>
      </w:r>
      <w:proofErr w:type="spellEnd"/>
      <w:r>
        <w:rPr>
          <w:rFonts w:ascii="Calibri" w:eastAsia="Calibri" w:hAnsi="Calibri" w:cs="Calibri"/>
          <w:i/>
          <w:iCs/>
        </w:rPr>
        <w:t xml:space="preserve"> - </w:t>
      </w:r>
      <w:proofErr w:type="spellStart"/>
      <w:r>
        <w:rPr>
          <w:rFonts w:ascii="Calibri" w:eastAsia="Calibri" w:hAnsi="Calibri" w:cs="Calibri"/>
          <w:i/>
          <w:iCs/>
        </w:rPr>
        <w:t>construcția</w:t>
      </w:r>
      <w:proofErr w:type="spellEnd"/>
      <w:r>
        <w:rPr>
          <w:rFonts w:ascii="Calibri" w:eastAsia="Calibri" w:hAnsi="Calibri" w:cs="Calibri"/>
          <w:i/>
          <w:iCs/>
        </w:rPr>
        <w:t xml:space="preserve"> </w:t>
      </w:r>
      <w:proofErr w:type="spellStart"/>
      <w:r>
        <w:rPr>
          <w:rFonts w:ascii="Calibri" w:eastAsia="Calibri" w:hAnsi="Calibri" w:cs="Calibri"/>
          <w:i/>
          <w:iCs/>
        </w:rPr>
        <w:t>în</w:t>
      </w:r>
      <w:proofErr w:type="spellEnd"/>
      <w:r>
        <w:rPr>
          <w:rFonts w:ascii="Calibri" w:eastAsia="Calibri" w:hAnsi="Calibri" w:cs="Calibri"/>
          <w:i/>
          <w:iCs/>
        </w:rPr>
        <w:t xml:space="preserve"> zone </w:t>
      </w:r>
      <w:proofErr w:type="spellStart"/>
      <w:r>
        <w:rPr>
          <w:rFonts w:ascii="Calibri" w:eastAsia="Calibri" w:hAnsi="Calibri" w:cs="Calibri"/>
          <w:i/>
          <w:iCs/>
        </w:rPr>
        <w:t>izolate</w:t>
      </w:r>
      <w:proofErr w:type="spellEnd"/>
      <w:r>
        <w:rPr>
          <w:rFonts w:ascii="Calibri" w:eastAsia="Calibri" w:hAnsi="Calibri" w:cs="Calibri"/>
          <w:i/>
          <w:iCs/>
        </w:rPr>
        <w:t xml:space="preserve">, </w:t>
      </w:r>
      <w:proofErr w:type="spellStart"/>
      <w:r>
        <w:rPr>
          <w:rFonts w:ascii="Calibri" w:eastAsia="Calibri" w:hAnsi="Calibri" w:cs="Calibri"/>
          <w:i/>
          <w:iCs/>
        </w:rPr>
        <w:t>șase</w:t>
      </w:r>
      <w:proofErr w:type="spellEnd"/>
      <w:r>
        <w:rPr>
          <w:rFonts w:ascii="Calibri" w:eastAsia="Calibri" w:hAnsi="Calibri" w:cs="Calibri"/>
          <w:i/>
          <w:iCs/>
        </w:rPr>
        <w:t xml:space="preserve"> </w:t>
      </w:r>
      <w:proofErr w:type="spellStart"/>
      <w:r>
        <w:rPr>
          <w:rFonts w:ascii="Calibri" w:eastAsia="Calibri" w:hAnsi="Calibri" w:cs="Calibri"/>
          <w:i/>
          <w:iCs/>
        </w:rPr>
        <w:t>luni</w:t>
      </w:r>
      <w:proofErr w:type="spellEnd"/>
      <w:r>
        <w:rPr>
          <w:rFonts w:ascii="Calibri" w:eastAsia="Calibri" w:hAnsi="Calibri" w:cs="Calibri"/>
          <w:i/>
          <w:iCs/>
        </w:rPr>
        <w:t xml:space="preserve"> de </w:t>
      </w:r>
      <w:proofErr w:type="spellStart"/>
      <w:r>
        <w:rPr>
          <w:rFonts w:ascii="Calibri" w:eastAsia="Calibri" w:hAnsi="Calibri" w:cs="Calibri"/>
          <w:i/>
          <w:iCs/>
        </w:rPr>
        <w:t>blocadă</w:t>
      </w:r>
      <w:proofErr w:type="spellEnd"/>
      <w:r>
        <w:rPr>
          <w:rFonts w:ascii="Calibri" w:eastAsia="Calibri" w:hAnsi="Calibri" w:cs="Calibri"/>
          <w:i/>
          <w:iCs/>
        </w:rPr>
        <w:t xml:space="preserve"> </w:t>
      </w:r>
      <w:proofErr w:type="spellStart"/>
      <w:r>
        <w:rPr>
          <w:rFonts w:ascii="Calibri" w:eastAsia="Calibri" w:hAnsi="Calibri" w:cs="Calibri"/>
          <w:i/>
          <w:iCs/>
        </w:rPr>
        <w:t>economică</w:t>
      </w:r>
      <w:proofErr w:type="spellEnd"/>
      <w:r>
        <w:rPr>
          <w:rFonts w:ascii="Calibri" w:eastAsia="Calibri" w:hAnsi="Calibri" w:cs="Calibri"/>
          <w:i/>
          <w:iCs/>
        </w:rPr>
        <w:t xml:space="preserve"> la </w:t>
      </w:r>
      <w:proofErr w:type="spellStart"/>
      <w:r>
        <w:rPr>
          <w:rFonts w:ascii="Calibri" w:eastAsia="Calibri" w:hAnsi="Calibri" w:cs="Calibri"/>
          <w:i/>
          <w:iCs/>
        </w:rPr>
        <w:t>granița</w:t>
      </w:r>
      <w:proofErr w:type="spellEnd"/>
      <w:r>
        <w:rPr>
          <w:rFonts w:ascii="Calibri" w:eastAsia="Calibri" w:hAnsi="Calibri" w:cs="Calibri"/>
          <w:i/>
          <w:iCs/>
        </w:rPr>
        <w:t xml:space="preserve"> cu</w:t>
      </w:r>
      <w:r>
        <w:rPr>
          <w:rFonts w:ascii="Calibri" w:eastAsia="Calibri" w:hAnsi="Calibri" w:cs="Calibri"/>
          <w:i/>
          <w:iCs/>
        </w:rPr>
        <w:t xml:space="preserve"> India, </w:t>
      </w:r>
      <w:proofErr w:type="spellStart"/>
      <w:r>
        <w:rPr>
          <w:rFonts w:ascii="Calibri" w:eastAsia="Calibri" w:hAnsi="Calibri" w:cs="Calibri"/>
          <w:i/>
          <w:iCs/>
        </w:rPr>
        <w:t>inundații</w:t>
      </w:r>
      <w:proofErr w:type="spellEnd"/>
      <w:r>
        <w:rPr>
          <w:rFonts w:ascii="Calibri" w:eastAsia="Calibri" w:hAnsi="Calibri" w:cs="Calibri"/>
          <w:i/>
          <w:iCs/>
        </w:rPr>
        <w:t xml:space="preserve"> </w:t>
      </w:r>
      <w:proofErr w:type="spellStart"/>
      <w:r>
        <w:rPr>
          <w:rFonts w:ascii="Calibri" w:eastAsia="Calibri" w:hAnsi="Calibri" w:cs="Calibri"/>
          <w:i/>
          <w:iCs/>
        </w:rPr>
        <w:t>și</w:t>
      </w:r>
      <w:proofErr w:type="spellEnd"/>
      <w:r>
        <w:rPr>
          <w:rFonts w:ascii="Calibri" w:eastAsia="Calibri" w:hAnsi="Calibri" w:cs="Calibri"/>
          <w:i/>
          <w:iCs/>
        </w:rPr>
        <w:t xml:space="preserve"> </w:t>
      </w:r>
      <w:proofErr w:type="spellStart"/>
      <w:r>
        <w:rPr>
          <w:rFonts w:ascii="Calibri" w:eastAsia="Calibri" w:hAnsi="Calibri" w:cs="Calibri"/>
          <w:i/>
          <w:iCs/>
        </w:rPr>
        <w:t>multe</w:t>
      </w:r>
      <w:proofErr w:type="spellEnd"/>
      <w:r>
        <w:rPr>
          <w:rFonts w:ascii="Calibri" w:eastAsia="Calibri" w:hAnsi="Calibri" w:cs="Calibri"/>
          <w:i/>
          <w:iCs/>
        </w:rPr>
        <w:t xml:space="preserve"> </w:t>
      </w:r>
      <w:proofErr w:type="spellStart"/>
      <w:r>
        <w:rPr>
          <w:rFonts w:ascii="Calibri" w:eastAsia="Calibri" w:hAnsi="Calibri" w:cs="Calibri"/>
          <w:i/>
          <w:iCs/>
        </w:rPr>
        <w:t>altele</w:t>
      </w:r>
      <w:proofErr w:type="spellEnd"/>
      <w:r>
        <w:rPr>
          <w:rFonts w:ascii="Calibri" w:eastAsia="Calibri" w:hAnsi="Calibri" w:cs="Calibri"/>
          <w:i/>
          <w:iCs/>
        </w:rPr>
        <w:t xml:space="preserve"> - nu </w:t>
      </w:r>
      <w:proofErr w:type="spellStart"/>
      <w:r>
        <w:rPr>
          <w:rFonts w:ascii="Calibri" w:eastAsia="Calibri" w:hAnsi="Calibri" w:cs="Calibri"/>
          <w:i/>
          <w:iCs/>
        </w:rPr>
        <w:t>numai</w:t>
      </w:r>
      <w:proofErr w:type="spellEnd"/>
      <w:r>
        <w:rPr>
          <w:rFonts w:ascii="Calibri" w:eastAsia="Calibri" w:hAnsi="Calibri" w:cs="Calibri"/>
          <w:i/>
          <w:iCs/>
        </w:rPr>
        <w:t xml:space="preserve"> </w:t>
      </w:r>
      <w:proofErr w:type="spellStart"/>
      <w:r>
        <w:rPr>
          <w:rFonts w:ascii="Calibri" w:eastAsia="Calibri" w:hAnsi="Calibri" w:cs="Calibri"/>
          <w:i/>
          <w:iCs/>
        </w:rPr>
        <w:t>că</w:t>
      </w:r>
      <w:proofErr w:type="spellEnd"/>
      <w:r>
        <w:rPr>
          <w:rFonts w:ascii="Calibri" w:eastAsia="Calibri" w:hAnsi="Calibri" w:cs="Calibri"/>
          <w:i/>
          <w:iCs/>
        </w:rPr>
        <w:t xml:space="preserve"> am </w:t>
      </w:r>
      <w:proofErr w:type="spellStart"/>
      <w:r>
        <w:rPr>
          <w:rFonts w:ascii="Calibri" w:eastAsia="Calibri" w:hAnsi="Calibri" w:cs="Calibri"/>
          <w:i/>
          <w:iCs/>
        </w:rPr>
        <w:t>reușit</w:t>
      </w:r>
      <w:proofErr w:type="spellEnd"/>
      <w:r>
        <w:rPr>
          <w:rFonts w:ascii="Calibri" w:eastAsia="Calibri" w:hAnsi="Calibri" w:cs="Calibri"/>
          <w:i/>
          <w:iCs/>
        </w:rPr>
        <w:t xml:space="preserve"> </w:t>
      </w:r>
      <w:proofErr w:type="spellStart"/>
      <w:r>
        <w:rPr>
          <w:rFonts w:ascii="Calibri" w:eastAsia="Calibri" w:hAnsi="Calibri" w:cs="Calibri"/>
          <w:i/>
          <w:iCs/>
        </w:rPr>
        <w:t>să</w:t>
      </w:r>
      <w:proofErr w:type="spellEnd"/>
      <w:r>
        <w:rPr>
          <w:rFonts w:ascii="Calibri" w:eastAsia="Calibri" w:hAnsi="Calibri" w:cs="Calibri"/>
          <w:i/>
          <w:iCs/>
        </w:rPr>
        <w:t xml:space="preserve"> </w:t>
      </w:r>
      <w:proofErr w:type="spellStart"/>
      <w:r>
        <w:rPr>
          <w:rFonts w:ascii="Calibri" w:eastAsia="Calibri" w:hAnsi="Calibri" w:cs="Calibri"/>
          <w:i/>
          <w:iCs/>
        </w:rPr>
        <w:t>construim</w:t>
      </w:r>
      <w:proofErr w:type="spellEnd"/>
      <w:r>
        <w:rPr>
          <w:rFonts w:ascii="Calibri" w:eastAsia="Calibri" w:hAnsi="Calibri" w:cs="Calibri"/>
          <w:i/>
          <w:iCs/>
        </w:rPr>
        <w:t xml:space="preserve"> </w:t>
      </w:r>
      <w:proofErr w:type="spellStart"/>
      <w:r>
        <w:rPr>
          <w:rFonts w:ascii="Calibri" w:eastAsia="Calibri" w:hAnsi="Calibri" w:cs="Calibri"/>
          <w:i/>
          <w:iCs/>
        </w:rPr>
        <w:t>cele</w:t>
      </w:r>
      <w:proofErr w:type="spellEnd"/>
      <w:r>
        <w:rPr>
          <w:rFonts w:ascii="Calibri" w:eastAsia="Calibri" w:hAnsi="Calibri" w:cs="Calibri"/>
          <w:i/>
          <w:iCs/>
        </w:rPr>
        <w:t xml:space="preserve"> </w:t>
      </w:r>
      <w:proofErr w:type="spellStart"/>
      <w:r>
        <w:rPr>
          <w:rFonts w:ascii="Calibri" w:eastAsia="Calibri" w:hAnsi="Calibri" w:cs="Calibri"/>
          <w:i/>
          <w:iCs/>
        </w:rPr>
        <w:t>două</w:t>
      </w:r>
      <w:proofErr w:type="spellEnd"/>
      <w:r>
        <w:rPr>
          <w:rFonts w:ascii="Calibri" w:eastAsia="Calibri" w:hAnsi="Calibri" w:cs="Calibri"/>
          <w:i/>
          <w:iCs/>
        </w:rPr>
        <w:t xml:space="preserve"> </w:t>
      </w:r>
      <w:proofErr w:type="spellStart"/>
      <w:r>
        <w:rPr>
          <w:rFonts w:ascii="Calibri" w:eastAsia="Calibri" w:hAnsi="Calibri" w:cs="Calibri"/>
          <w:i/>
          <w:iCs/>
        </w:rPr>
        <w:t>școli</w:t>
      </w:r>
      <w:proofErr w:type="spellEnd"/>
      <w:r>
        <w:rPr>
          <w:rFonts w:ascii="Calibri" w:eastAsia="Calibri" w:hAnsi="Calibri" w:cs="Calibri"/>
          <w:i/>
          <w:iCs/>
        </w:rPr>
        <w:t xml:space="preserve"> promise </w:t>
      </w:r>
      <w:proofErr w:type="spellStart"/>
      <w:r>
        <w:rPr>
          <w:rFonts w:ascii="Calibri" w:eastAsia="Calibri" w:hAnsi="Calibri" w:cs="Calibri"/>
          <w:i/>
          <w:iCs/>
        </w:rPr>
        <w:t>și</w:t>
      </w:r>
      <w:proofErr w:type="spellEnd"/>
      <w:r>
        <w:rPr>
          <w:rFonts w:ascii="Calibri" w:eastAsia="Calibri" w:hAnsi="Calibri" w:cs="Calibri"/>
          <w:i/>
          <w:iCs/>
        </w:rPr>
        <w:t xml:space="preserve"> </w:t>
      </w:r>
      <w:proofErr w:type="spellStart"/>
      <w:r>
        <w:rPr>
          <w:rFonts w:ascii="Calibri" w:eastAsia="Calibri" w:hAnsi="Calibri" w:cs="Calibri"/>
          <w:i/>
          <w:iCs/>
        </w:rPr>
        <w:t>copiii</w:t>
      </w:r>
      <w:proofErr w:type="spellEnd"/>
      <w:r>
        <w:rPr>
          <w:rFonts w:ascii="Calibri" w:eastAsia="Calibri" w:hAnsi="Calibri" w:cs="Calibri"/>
          <w:i/>
          <w:iCs/>
        </w:rPr>
        <w:t xml:space="preserve"> </w:t>
      </w:r>
      <w:proofErr w:type="spellStart"/>
      <w:r>
        <w:rPr>
          <w:rFonts w:ascii="Calibri" w:eastAsia="Calibri" w:hAnsi="Calibri" w:cs="Calibri"/>
          <w:i/>
          <w:iCs/>
        </w:rPr>
        <w:t>învață</w:t>
      </w:r>
      <w:proofErr w:type="spellEnd"/>
      <w:r>
        <w:rPr>
          <w:rFonts w:ascii="Calibri" w:eastAsia="Calibri" w:hAnsi="Calibri" w:cs="Calibri"/>
          <w:i/>
          <w:iCs/>
        </w:rPr>
        <w:t xml:space="preserve"> </w:t>
      </w:r>
      <w:proofErr w:type="spellStart"/>
      <w:r>
        <w:rPr>
          <w:rFonts w:ascii="Calibri" w:eastAsia="Calibri" w:hAnsi="Calibri" w:cs="Calibri"/>
          <w:i/>
          <w:iCs/>
        </w:rPr>
        <w:t>deja</w:t>
      </w:r>
      <w:proofErr w:type="spellEnd"/>
      <w:r>
        <w:rPr>
          <w:rFonts w:ascii="Calibri" w:eastAsia="Calibri" w:hAnsi="Calibri" w:cs="Calibri"/>
          <w:i/>
          <w:iCs/>
        </w:rPr>
        <w:t xml:space="preserve"> </w:t>
      </w:r>
      <w:proofErr w:type="spellStart"/>
      <w:r>
        <w:rPr>
          <w:rFonts w:ascii="Calibri" w:eastAsia="Calibri" w:hAnsi="Calibri" w:cs="Calibri"/>
          <w:i/>
          <w:iCs/>
        </w:rPr>
        <w:t>aici</w:t>
      </w:r>
      <w:proofErr w:type="spellEnd"/>
      <w:r>
        <w:rPr>
          <w:rFonts w:ascii="Calibri" w:eastAsia="Calibri" w:hAnsi="Calibri" w:cs="Calibri"/>
          <w:i/>
          <w:iCs/>
        </w:rPr>
        <w:t xml:space="preserve">, </w:t>
      </w:r>
      <w:proofErr w:type="spellStart"/>
      <w:r>
        <w:rPr>
          <w:rFonts w:ascii="Calibri" w:eastAsia="Calibri" w:hAnsi="Calibri" w:cs="Calibri"/>
          <w:i/>
          <w:iCs/>
        </w:rPr>
        <w:t>dar</w:t>
      </w:r>
      <w:proofErr w:type="spellEnd"/>
      <w:r>
        <w:rPr>
          <w:rFonts w:ascii="Calibri" w:eastAsia="Calibri" w:hAnsi="Calibri" w:cs="Calibri"/>
          <w:i/>
          <w:iCs/>
        </w:rPr>
        <w:t xml:space="preserve"> am </w:t>
      </w:r>
      <w:proofErr w:type="spellStart"/>
      <w:r>
        <w:rPr>
          <w:rFonts w:ascii="Calibri" w:eastAsia="Calibri" w:hAnsi="Calibri" w:cs="Calibri"/>
          <w:i/>
          <w:iCs/>
        </w:rPr>
        <w:t>reușit</w:t>
      </w:r>
      <w:proofErr w:type="spellEnd"/>
      <w:r>
        <w:rPr>
          <w:rFonts w:ascii="Calibri" w:eastAsia="Calibri" w:hAnsi="Calibri" w:cs="Calibri"/>
          <w:i/>
          <w:iCs/>
        </w:rPr>
        <w:t xml:space="preserve"> </w:t>
      </w:r>
      <w:proofErr w:type="spellStart"/>
      <w:r>
        <w:rPr>
          <w:rFonts w:ascii="Calibri" w:eastAsia="Calibri" w:hAnsi="Calibri" w:cs="Calibri"/>
          <w:i/>
          <w:iCs/>
        </w:rPr>
        <w:t>să</w:t>
      </w:r>
      <w:proofErr w:type="spellEnd"/>
      <w:r>
        <w:rPr>
          <w:rFonts w:ascii="Calibri" w:eastAsia="Calibri" w:hAnsi="Calibri" w:cs="Calibri"/>
          <w:i/>
          <w:iCs/>
        </w:rPr>
        <w:t xml:space="preserve"> </w:t>
      </w:r>
      <w:proofErr w:type="spellStart"/>
      <w:r>
        <w:rPr>
          <w:rFonts w:ascii="Calibri" w:eastAsia="Calibri" w:hAnsi="Calibri" w:cs="Calibri"/>
          <w:i/>
          <w:iCs/>
        </w:rPr>
        <w:t>economisim</w:t>
      </w:r>
      <w:proofErr w:type="spellEnd"/>
      <w:r>
        <w:rPr>
          <w:rFonts w:ascii="Calibri" w:eastAsia="Calibri" w:hAnsi="Calibri" w:cs="Calibri"/>
          <w:i/>
          <w:iCs/>
        </w:rPr>
        <w:t xml:space="preserve"> </w:t>
      </w:r>
      <w:proofErr w:type="spellStart"/>
      <w:r>
        <w:rPr>
          <w:rFonts w:ascii="Calibri" w:eastAsia="Calibri" w:hAnsi="Calibri" w:cs="Calibri"/>
          <w:i/>
          <w:iCs/>
        </w:rPr>
        <w:t>suficienți</w:t>
      </w:r>
      <w:proofErr w:type="spellEnd"/>
      <w:r>
        <w:rPr>
          <w:rFonts w:ascii="Calibri" w:eastAsia="Calibri" w:hAnsi="Calibri" w:cs="Calibri"/>
          <w:i/>
          <w:iCs/>
        </w:rPr>
        <w:t xml:space="preserve"> </w:t>
      </w:r>
      <w:proofErr w:type="spellStart"/>
      <w:r>
        <w:rPr>
          <w:rFonts w:ascii="Calibri" w:eastAsia="Calibri" w:hAnsi="Calibri" w:cs="Calibri"/>
          <w:i/>
          <w:iCs/>
        </w:rPr>
        <w:t>bani</w:t>
      </w:r>
      <w:proofErr w:type="spellEnd"/>
      <w:r>
        <w:rPr>
          <w:rFonts w:ascii="Calibri" w:eastAsia="Calibri" w:hAnsi="Calibri" w:cs="Calibri"/>
          <w:i/>
          <w:iCs/>
        </w:rPr>
        <w:t xml:space="preserve"> </w:t>
      </w:r>
      <w:proofErr w:type="spellStart"/>
      <w:r>
        <w:rPr>
          <w:rFonts w:ascii="Calibri" w:eastAsia="Calibri" w:hAnsi="Calibri" w:cs="Calibri"/>
          <w:i/>
          <w:iCs/>
        </w:rPr>
        <w:t>pentru</w:t>
      </w:r>
      <w:proofErr w:type="spellEnd"/>
      <w:r>
        <w:rPr>
          <w:rFonts w:ascii="Calibri" w:eastAsia="Calibri" w:hAnsi="Calibri" w:cs="Calibri"/>
          <w:i/>
          <w:iCs/>
        </w:rPr>
        <w:t xml:space="preserve"> a </w:t>
      </w:r>
      <w:proofErr w:type="spellStart"/>
      <w:r>
        <w:rPr>
          <w:rFonts w:ascii="Calibri" w:eastAsia="Calibri" w:hAnsi="Calibri" w:cs="Calibri"/>
          <w:i/>
          <w:iCs/>
        </w:rPr>
        <w:t>începe</w:t>
      </w:r>
      <w:proofErr w:type="spellEnd"/>
      <w:r>
        <w:rPr>
          <w:rFonts w:ascii="Calibri" w:eastAsia="Calibri" w:hAnsi="Calibri" w:cs="Calibri"/>
          <w:i/>
          <w:iCs/>
        </w:rPr>
        <w:t xml:space="preserve"> </w:t>
      </w:r>
      <w:proofErr w:type="spellStart"/>
      <w:r>
        <w:rPr>
          <w:rFonts w:ascii="Calibri" w:eastAsia="Calibri" w:hAnsi="Calibri" w:cs="Calibri"/>
          <w:i/>
          <w:iCs/>
        </w:rPr>
        <w:t>construcția</w:t>
      </w:r>
      <w:proofErr w:type="spellEnd"/>
      <w:r>
        <w:rPr>
          <w:rFonts w:ascii="Calibri" w:eastAsia="Calibri" w:hAnsi="Calibri" w:cs="Calibri"/>
          <w:i/>
          <w:iCs/>
        </w:rPr>
        <w:t xml:space="preserve"> </w:t>
      </w:r>
      <w:proofErr w:type="spellStart"/>
      <w:r>
        <w:rPr>
          <w:rFonts w:ascii="Calibri" w:eastAsia="Calibri" w:hAnsi="Calibri" w:cs="Calibri"/>
          <w:i/>
          <w:iCs/>
        </w:rPr>
        <w:t>celei</w:t>
      </w:r>
      <w:proofErr w:type="spellEnd"/>
      <w:r>
        <w:rPr>
          <w:rFonts w:ascii="Calibri" w:eastAsia="Calibri" w:hAnsi="Calibri" w:cs="Calibri"/>
          <w:i/>
          <w:iCs/>
        </w:rPr>
        <w:t xml:space="preserve"> de-a </w:t>
      </w:r>
      <w:proofErr w:type="spellStart"/>
      <w:r>
        <w:rPr>
          <w:rFonts w:ascii="Calibri" w:eastAsia="Calibri" w:hAnsi="Calibri" w:cs="Calibri"/>
          <w:i/>
          <w:iCs/>
        </w:rPr>
        <w:t>treia</w:t>
      </w:r>
      <w:proofErr w:type="spellEnd"/>
      <w:r>
        <w:rPr>
          <w:rFonts w:ascii="Calibri" w:eastAsia="Calibri" w:hAnsi="Calibri" w:cs="Calibri"/>
          <w:i/>
          <w:iCs/>
        </w:rPr>
        <w:t xml:space="preserve"> </w:t>
      </w:r>
      <w:proofErr w:type="spellStart"/>
      <w:r>
        <w:rPr>
          <w:rFonts w:ascii="Calibri" w:eastAsia="Calibri" w:hAnsi="Calibri" w:cs="Calibri"/>
          <w:i/>
          <w:iCs/>
        </w:rPr>
        <w:t>școli</w:t>
      </w:r>
      <w:proofErr w:type="spellEnd"/>
      <w:r>
        <w:rPr>
          <w:rFonts w:ascii="Calibri" w:eastAsia="Calibri" w:hAnsi="Calibri" w:cs="Calibri"/>
          <w:i/>
          <w:iCs/>
        </w:rPr>
        <w:t xml:space="preserve"> </w:t>
      </w:r>
      <w:proofErr w:type="spellStart"/>
      <w:r>
        <w:rPr>
          <w:rFonts w:ascii="Calibri" w:eastAsia="Calibri" w:hAnsi="Calibri" w:cs="Calibri"/>
          <w:i/>
          <w:iCs/>
        </w:rPr>
        <w:t>într-unul</w:t>
      </w:r>
      <w:proofErr w:type="spellEnd"/>
      <w:r>
        <w:rPr>
          <w:rFonts w:ascii="Calibri" w:eastAsia="Calibri" w:hAnsi="Calibri" w:cs="Calibri"/>
          <w:i/>
          <w:iCs/>
        </w:rPr>
        <w:t xml:space="preserve"> </w:t>
      </w:r>
      <w:proofErr w:type="spellStart"/>
      <w:r>
        <w:rPr>
          <w:rFonts w:ascii="Calibri" w:eastAsia="Calibri" w:hAnsi="Calibri" w:cs="Calibri"/>
          <w:i/>
          <w:iCs/>
        </w:rPr>
        <w:t>dintre</w:t>
      </w:r>
      <w:proofErr w:type="spellEnd"/>
      <w:r>
        <w:rPr>
          <w:rFonts w:ascii="Calibri" w:eastAsia="Calibri" w:hAnsi="Calibri" w:cs="Calibri"/>
          <w:i/>
          <w:iCs/>
        </w:rPr>
        <w:t xml:space="preserve"> </w:t>
      </w:r>
      <w:proofErr w:type="spellStart"/>
      <w:r>
        <w:rPr>
          <w:rFonts w:ascii="Calibri" w:eastAsia="Calibri" w:hAnsi="Calibri" w:cs="Calibri"/>
          <w:i/>
          <w:iCs/>
        </w:rPr>
        <w:t>satele</w:t>
      </w:r>
      <w:proofErr w:type="spellEnd"/>
      <w:r>
        <w:rPr>
          <w:rFonts w:ascii="Calibri" w:eastAsia="Calibri" w:hAnsi="Calibri" w:cs="Calibri"/>
          <w:i/>
          <w:iCs/>
        </w:rPr>
        <w:t xml:space="preserve"> </w:t>
      </w:r>
      <w:proofErr w:type="spellStart"/>
      <w:r>
        <w:rPr>
          <w:rFonts w:ascii="Calibri" w:eastAsia="Calibri" w:hAnsi="Calibri" w:cs="Calibri"/>
          <w:i/>
          <w:iCs/>
        </w:rPr>
        <w:t>grav</w:t>
      </w:r>
      <w:proofErr w:type="spellEnd"/>
      <w:r>
        <w:rPr>
          <w:rFonts w:ascii="Calibri" w:eastAsia="Calibri" w:hAnsi="Calibri" w:cs="Calibri"/>
          <w:i/>
          <w:iCs/>
        </w:rPr>
        <w:t xml:space="preserve"> </w:t>
      </w:r>
      <w:proofErr w:type="spellStart"/>
      <w:r>
        <w:rPr>
          <w:rFonts w:ascii="Calibri" w:eastAsia="Calibri" w:hAnsi="Calibri" w:cs="Calibri"/>
          <w:i/>
          <w:iCs/>
        </w:rPr>
        <w:t>afectate</w:t>
      </w:r>
      <w:proofErr w:type="spellEnd"/>
      <w:r>
        <w:rPr>
          <w:rFonts w:ascii="Calibri" w:eastAsia="Calibri" w:hAnsi="Calibri" w:cs="Calibri"/>
          <w:i/>
          <w:iCs/>
        </w:rPr>
        <w:t xml:space="preserve"> </w:t>
      </w:r>
      <w:r>
        <w:rPr>
          <w:rFonts w:ascii="Calibri" w:eastAsia="Calibri" w:hAnsi="Calibri" w:cs="Calibri"/>
          <w:i/>
          <w:iCs/>
        </w:rPr>
        <w:t xml:space="preserve">de </w:t>
      </w:r>
      <w:proofErr w:type="spellStart"/>
      <w:r>
        <w:rPr>
          <w:rFonts w:ascii="Calibri" w:eastAsia="Calibri" w:hAnsi="Calibri" w:cs="Calibri"/>
          <w:i/>
          <w:iCs/>
        </w:rPr>
        <w:t>cutremur</w:t>
      </w:r>
      <w:proofErr w:type="spellEnd"/>
      <w:r>
        <w:rPr>
          <w:rFonts w:ascii="Calibri" w:eastAsia="Calibri" w:hAnsi="Calibri" w:cs="Calibri"/>
          <w:i/>
          <w:iCs/>
        </w:rPr>
        <w:t xml:space="preserve">. E o </w:t>
      </w:r>
      <w:proofErr w:type="spellStart"/>
      <w:r>
        <w:rPr>
          <w:rFonts w:ascii="Calibri" w:eastAsia="Calibri" w:hAnsi="Calibri" w:cs="Calibri"/>
          <w:i/>
          <w:iCs/>
        </w:rPr>
        <w:t>veste</w:t>
      </w:r>
      <w:proofErr w:type="spellEnd"/>
      <w:r>
        <w:rPr>
          <w:rFonts w:ascii="Calibri" w:eastAsia="Calibri" w:hAnsi="Calibri" w:cs="Calibri"/>
          <w:i/>
          <w:iCs/>
        </w:rPr>
        <w:t xml:space="preserve"> </w:t>
      </w:r>
      <w:proofErr w:type="spellStart"/>
      <w:r>
        <w:rPr>
          <w:rFonts w:ascii="Calibri" w:eastAsia="Calibri" w:hAnsi="Calibri" w:cs="Calibri"/>
          <w:i/>
          <w:iCs/>
        </w:rPr>
        <w:t>minunată</w:t>
      </w:r>
      <w:proofErr w:type="spellEnd"/>
      <w:r>
        <w:rPr>
          <w:rFonts w:ascii="Calibri" w:eastAsia="Calibri" w:hAnsi="Calibri" w:cs="Calibri"/>
          <w:i/>
          <w:iCs/>
        </w:rPr>
        <w:t xml:space="preserve">, </w:t>
      </w:r>
      <w:proofErr w:type="spellStart"/>
      <w:r>
        <w:rPr>
          <w:rFonts w:ascii="Calibri" w:eastAsia="Calibri" w:hAnsi="Calibri" w:cs="Calibri"/>
          <w:i/>
          <w:iCs/>
        </w:rPr>
        <w:t>mai</w:t>
      </w:r>
      <w:proofErr w:type="spellEnd"/>
      <w:r>
        <w:rPr>
          <w:rFonts w:ascii="Calibri" w:eastAsia="Calibri" w:hAnsi="Calibri" w:cs="Calibri"/>
          <w:i/>
          <w:iCs/>
        </w:rPr>
        <w:t xml:space="preserve"> ales </w:t>
      </w:r>
      <w:proofErr w:type="spellStart"/>
      <w:r>
        <w:rPr>
          <w:rFonts w:ascii="Calibri" w:eastAsia="Calibri" w:hAnsi="Calibri" w:cs="Calibri"/>
          <w:i/>
          <w:iCs/>
        </w:rPr>
        <w:t>că</w:t>
      </w:r>
      <w:proofErr w:type="spellEnd"/>
      <w:r>
        <w:rPr>
          <w:rFonts w:ascii="Calibri" w:eastAsia="Calibri" w:hAnsi="Calibri" w:cs="Calibri"/>
          <w:i/>
          <w:iCs/>
        </w:rPr>
        <w:t xml:space="preserve"> </w:t>
      </w:r>
      <w:proofErr w:type="spellStart"/>
      <w:r>
        <w:rPr>
          <w:rFonts w:ascii="Calibri" w:eastAsia="Calibri" w:hAnsi="Calibri" w:cs="Calibri"/>
          <w:i/>
          <w:iCs/>
        </w:rPr>
        <w:t>guvernul</w:t>
      </w:r>
      <w:proofErr w:type="spellEnd"/>
      <w:r>
        <w:rPr>
          <w:rFonts w:ascii="Calibri" w:eastAsia="Calibri" w:hAnsi="Calibri" w:cs="Calibri"/>
          <w:i/>
          <w:iCs/>
        </w:rPr>
        <w:t xml:space="preserve"> </w:t>
      </w:r>
      <w:proofErr w:type="spellStart"/>
      <w:r>
        <w:rPr>
          <w:rFonts w:ascii="Calibri" w:eastAsia="Calibri" w:hAnsi="Calibri" w:cs="Calibri"/>
          <w:i/>
          <w:iCs/>
        </w:rPr>
        <w:t>nepalez</w:t>
      </w:r>
      <w:proofErr w:type="spellEnd"/>
      <w:r>
        <w:rPr>
          <w:rFonts w:ascii="Calibri" w:eastAsia="Calibri" w:hAnsi="Calibri" w:cs="Calibri"/>
          <w:i/>
          <w:iCs/>
        </w:rPr>
        <w:t xml:space="preserve"> nu s-a </w:t>
      </w:r>
      <w:proofErr w:type="spellStart"/>
      <w:r>
        <w:rPr>
          <w:rFonts w:ascii="Calibri" w:eastAsia="Calibri" w:hAnsi="Calibri" w:cs="Calibri"/>
          <w:i/>
          <w:iCs/>
        </w:rPr>
        <w:t>implicat</w:t>
      </w:r>
      <w:proofErr w:type="spellEnd"/>
      <w:r>
        <w:rPr>
          <w:rFonts w:ascii="Calibri" w:eastAsia="Calibri" w:hAnsi="Calibri" w:cs="Calibri"/>
          <w:i/>
          <w:iCs/>
        </w:rPr>
        <w:t xml:space="preserve"> </w:t>
      </w:r>
      <w:proofErr w:type="spellStart"/>
      <w:r>
        <w:rPr>
          <w:rFonts w:ascii="Calibri" w:eastAsia="Calibri" w:hAnsi="Calibri" w:cs="Calibri"/>
          <w:i/>
          <w:iCs/>
        </w:rPr>
        <w:t>foarte</w:t>
      </w:r>
      <w:proofErr w:type="spellEnd"/>
      <w:r>
        <w:rPr>
          <w:rFonts w:ascii="Calibri" w:eastAsia="Calibri" w:hAnsi="Calibri" w:cs="Calibri"/>
          <w:i/>
          <w:iCs/>
        </w:rPr>
        <w:t xml:space="preserve"> </w:t>
      </w:r>
      <w:proofErr w:type="spellStart"/>
      <w:r>
        <w:rPr>
          <w:rFonts w:ascii="Calibri" w:eastAsia="Calibri" w:hAnsi="Calibri" w:cs="Calibri"/>
          <w:i/>
          <w:iCs/>
        </w:rPr>
        <w:t>mult</w:t>
      </w:r>
      <w:proofErr w:type="spellEnd"/>
      <w:r>
        <w:rPr>
          <w:rFonts w:ascii="Calibri" w:eastAsia="Calibri" w:hAnsi="Calibri" w:cs="Calibri"/>
          <w:i/>
          <w:iCs/>
        </w:rPr>
        <w:t xml:space="preserve"> </w:t>
      </w:r>
      <w:proofErr w:type="spellStart"/>
      <w:r>
        <w:rPr>
          <w:rFonts w:ascii="Calibri" w:eastAsia="Calibri" w:hAnsi="Calibri" w:cs="Calibri"/>
          <w:i/>
          <w:iCs/>
        </w:rPr>
        <w:t>și</w:t>
      </w:r>
      <w:proofErr w:type="spellEnd"/>
      <w:r>
        <w:rPr>
          <w:rFonts w:ascii="Calibri" w:eastAsia="Calibri" w:hAnsi="Calibri" w:cs="Calibri"/>
          <w:i/>
          <w:iCs/>
        </w:rPr>
        <w:t xml:space="preserve"> a </w:t>
      </w:r>
      <w:proofErr w:type="spellStart"/>
      <w:r>
        <w:rPr>
          <w:rFonts w:ascii="Calibri" w:eastAsia="Calibri" w:hAnsi="Calibri" w:cs="Calibri"/>
          <w:i/>
          <w:iCs/>
        </w:rPr>
        <w:t>trebuit</w:t>
      </w:r>
      <w:proofErr w:type="spellEnd"/>
      <w:r>
        <w:rPr>
          <w:rFonts w:ascii="Calibri" w:eastAsia="Calibri" w:hAnsi="Calibri" w:cs="Calibri"/>
          <w:i/>
          <w:iCs/>
        </w:rPr>
        <w:t xml:space="preserve"> </w:t>
      </w:r>
      <w:proofErr w:type="spellStart"/>
      <w:proofErr w:type="gramStart"/>
      <w:r>
        <w:rPr>
          <w:rFonts w:ascii="Calibri" w:eastAsia="Calibri" w:hAnsi="Calibri" w:cs="Calibri"/>
          <w:i/>
          <w:iCs/>
        </w:rPr>
        <w:t>să</w:t>
      </w:r>
      <w:proofErr w:type="spellEnd"/>
      <w:proofErr w:type="gramEnd"/>
      <w:r>
        <w:rPr>
          <w:rFonts w:ascii="Calibri" w:eastAsia="Calibri" w:hAnsi="Calibri" w:cs="Calibri"/>
          <w:i/>
          <w:iCs/>
        </w:rPr>
        <w:t xml:space="preserve"> ne </w:t>
      </w:r>
      <w:proofErr w:type="spellStart"/>
      <w:r>
        <w:rPr>
          <w:rFonts w:ascii="Calibri" w:eastAsia="Calibri" w:hAnsi="Calibri" w:cs="Calibri"/>
          <w:i/>
          <w:iCs/>
        </w:rPr>
        <w:t>descurcăm</w:t>
      </w:r>
      <w:proofErr w:type="spellEnd"/>
      <w:r>
        <w:rPr>
          <w:rFonts w:ascii="Calibri" w:eastAsia="Calibri" w:hAnsi="Calibri" w:cs="Calibri"/>
          <w:i/>
          <w:iCs/>
        </w:rPr>
        <w:t xml:space="preserve"> </w:t>
      </w:r>
      <w:proofErr w:type="spellStart"/>
      <w:r>
        <w:rPr>
          <w:rFonts w:ascii="Calibri" w:eastAsia="Calibri" w:hAnsi="Calibri" w:cs="Calibri"/>
          <w:i/>
          <w:iCs/>
        </w:rPr>
        <w:t>pe</w:t>
      </w:r>
      <w:proofErr w:type="spellEnd"/>
      <w:r>
        <w:rPr>
          <w:rFonts w:ascii="Calibri" w:eastAsia="Calibri" w:hAnsi="Calibri" w:cs="Calibri"/>
          <w:i/>
          <w:iCs/>
        </w:rPr>
        <w:t xml:space="preserve"> </w:t>
      </w:r>
      <w:proofErr w:type="spellStart"/>
      <w:r>
        <w:rPr>
          <w:rFonts w:ascii="Calibri" w:eastAsia="Calibri" w:hAnsi="Calibri" w:cs="Calibri"/>
          <w:i/>
          <w:iCs/>
        </w:rPr>
        <w:t>cont</w:t>
      </w:r>
      <w:proofErr w:type="spellEnd"/>
      <w:r>
        <w:rPr>
          <w:rFonts w:ascii="Calibri" w:eastAsia="Calibri" w:hAnsi="Calibri" w:cs="Calibri"/>
          <w:i/>
          <w:iCs/>
        </w:rPr>
        <w:t xml:space="preserve"> </w:t>
      </w:r>
      <w:proofErr w:type="spellStart"/>
      <w:r>
        <w:rPr>
          <w:rFonts w:ascii="Calibri" w:eastAsia="Calibri" w:hAnsi="Calibri" w:cs="Calibri"/>
          <w:i/>
          <w:iCs/>
        </w:rPr>
        <w:t>propriu</w:t>
      </w:r>
      <w:proofErr w:type="spellEnd"/>
      <w:r>
        <w:rPr>
          <w:rFonts w:ascii="Calibri" w:eastAsia="Calibri" w:hAnsi="Calibri" w:cs="Calibri"/>
          <w:i/>
          <w:iCs/>
        </w:rPr>
        <w:t xml:space="preserve">. </w:t>
      </w:r>
      <w:proofErr w:type="spellStart"/>
      <w:r>
        <w:rPr>
          <w:rFonts w:ascii="Calibri" w:eastAsia="Calibri" w:hAnsi="Calibri" w:cs="Calibri"/>
          <w:i/>
          <w:iCs/>
        </w:rPr>
        <w:t>Acum</w:t>
      </w:r>
      <w:proofErr w:type="spellEnd"/>
      <w:r>
        <w:rPr>
          <w:rFonts w:ascii="Calibri" w:eastAsia="Calibri" w:hAnsi="Calibri" w:cs="Calibri"/>
          <w:i/>
          <w:iCs/>
        </w:rPr>
        <w:t xml:space="preserve">, </w:t>
      </w:r>
      <w:proofErr w:type="spellStart"/>
      <w:r>
        <w:rPr>
          <w:rFonts w:ascii="Calibri" w:eastAsia="Calibri" w:hAnsi="Calibri" w:cs="Calibri"/>
          <w:i/>
          <w:iCs/>
        </w:rPr>
        <w:t>datorită</w:t>
      </w:r>
      <w:proofErr w:type="spellEnd"/>
      <w:r>
        <w:rPr>
          <w:rFonts w:ascii="Calibri" w:eastAsia="Calibri" w:hAnsi="Calibri" w:cs="Calibri"/>
          <w:i/>
          <w:iCs/>
        </w:rPr>
        <w:t xml:space="preserve"> </w:t>
      </w:r>
      <w:proofErr w:type="spellStart"/>
      <w:r>
        <w:rPr>
          <w:rFonts w:ascii="Calibri" w:eastAsia="Calibri" w:hAnsi="Calibri" w:cs="Calibri"/>
          <w:i/>
          <w:iCs/>
        </w:rPr>
        <w:t>oamenilor</w:t>
      </w:r>
      <w:proofErr w:type="spellEnd"/>
      <w:r>
        <w:rPr>
          <w:rFonts w:ascii="Calibri" w:eastAsia="Calibri" w:hAnsi="Calibri" w:cs="Calibri"/>
          <w:i/>
          <w:iCs/>
        </w:rPr>
        <w:t xml:space="preserve"> </w:t>
      </w:r>
      <w:proofErr w:type="spellStart"/>
      <w:r>
        <w:rPr>
          <w:rFonts w:ascii="Calibri" w:eastAsia="Calibri" w:hAnsi="Calibri" w:cs="Calibri"/>
          <w:i/>
          <w:iCs/>
        </w:rPr>
        <w:t>generoși</w:t>
      </w:r>
      <w:proofErr w:type="spellEnd"/>
      <w:r>
        <w:rPr>
          <w:rFonts w:ascii="Calibri" w:eastAsia="Calibri" w:hAnsi="Calibri" w:cs="Calibri"/>
          <w:i/>
          <w:iCs/>
        </w:rPr>
        <w:t xml:space="preserve"> din </w:t>
      </w:r>
      <w:proofErr w:type="spellStart"/>
      <w:r>
        <w:rPr>
          <w:rFonts w:ascii="Calibri" w:eastAsia="Calibri" w:hAnsi="Calibri" w:cs="Calibri"/>
          <w:i/>
          <w:iCs/>
        </w:rPr>
        <w:t>România</w:t>
      </w:r>
      <w:proofErr w:type="spellEnd"/>
      <w:r>
        <w:rPr>
          <w:rFonts w:ascii="Calibri" w:eastAsia="Calibri" w:hAnsi="Calibri" w:cs="Calibri"/>
          <w:i/>
          <w:iCs/>
        </w:rPr>
        <w:t xml:space="preserve">, </w:t>
      </w:r>
      <w:proofErr w:type="spellStart"/>
      <w:r>
        <w:rPr>
          <w:rFonts w:ascii="Calibri" w:eastAsia="Calibri" w:hAnsi="Calibri" w:cs="Calibri"/>
          <w:i/>
          <w:iCs/>
        </w:rPr>
        <w:t>copiii</w:t>
      </w:r>
      <w:proofErr w:type="spellEnd"/>
      <w:r>
        <w:rPr>
          <w:rFonts w:ascii="Calibri" w:eastAsia="Calibri" w:hAnsi="Calibri" w:cs="Calibri"/>
          <w:i/>
          <w:iCs/>
        </w:rPr>
        <w:t xml:space="preserve"> </w:t>
      </w:r>
      <w:proofErr w:type="spellStart"/>
      <w:r>
        <w:rPr>
          <w:rFonts w:ascii="Calibri" w:eastAsia="Calibri" w:hAnsi="Calibri" w:cs="Calibri"/>
          <w:i/>
          <w:iCs/>
        </w:rPr>
        <w:t>nepalezi</w:t>
      </w:r>
      <w:proofErr w:type="spellEnd"/>
      <w:r>
        <w:rPr>
          <w:rFonts w:ascii="Calibri" w:eastAsia="Calibri" w:hAnsi="Calibri" w:cs="Calibri"/>
          <w:i/>
          <w:iCs/>
        </w:rPr>
        <w:t xml:space="preserve"> </w:t>
      </w:r>
      <w:proofErr w:type="spellStart"/>
      <w:r>
        <w:rPr>
          <w:rFonts w:ascii="Calibri" w:eastAsia="Calibri" w:hAnsi="Calibri" w:cs="Calibri"/>
          <w:i/>
          <w:iCs/>
        </w:rPr>
        <w:t>vor</w:t>
      </w:r>
      <w:proofErr w:type="spellEnd"/>
      <w:r>
        <w:rPr>
          <w:rFonts w:ascii="Calibri" w:eastAsia="Calibri" w:hAnsi="Calibri" w:cs="Calibri"/>
          <w:i/>
          <w:iCs/>
        </w:rPr>
        <w:t xml:space="preserve"> </w:t>
      </w:r>
      <w:proofErr w:type="spellStart"/>
      <w:r>
        <w:rPr>
          <w:rFonts w:ascii="Calibri" w:eastAsia="Calibri" w:hAnsi="Calibri" w:cs="Calibri"/>
          <w:i/>
          <w:iCs/>
        </w:rPr>
        <w:t>avea</w:t>
      </w:r>
      <w:proofErr w:type="spellEnd"/>
      <w:r>
        <w:rPr>
          <w:rFonts w:ascii="Calibri" w:eastAsia="Calibri" w:hAnsi="Calibri" w:cs="Calibri"/>
          <w:i/>
          <w:iCs/>
        </w:rPr>
        <w:t xml:space="preserve"> </w:t>
      </w:r>
      <w:proofErr w:type="spellStart"/>
      <w:r>
        <w:rPr>
          <w:rFonts w:ascii="Calibri" w:eastAsia="Calibri" w:hAnsi="Calibri" w:cs="Calibri"/>
          <w:i/>
          <w:iCs/>
        </w:rPr>
        <w:t>trei</w:t>
      </w:r>
      <w:proofErr w:type="spellEnd"/>
      <w:r>
        <w:rPr>
          <w:rFonts w:ascii="Calibri" w:eastAsia="Calibri" w:hAnsi="Calibri" w:cs="Calibri"/>
          <w:i/>
          <w:iCs/>
        </w:rPr>
        <w:t xml:space="preserve"> </w:t>
      </w:r>
      <w:proofErr w:type="spellStart"/>
      <w:r>
        <w:rPr>
          <w:rFonts w:ascii="Calibri" w:eastAsia="Calibri" w:hAnsi="Calibri" w:cs="Calibri"/>
          <w:i/>
          <w:iCs/>
        </w:rPr>
        <w:t>școli</w:t>
      </w:r>
      <w:proofErr w:type="spellEnd"/>
      <w:r>
        <w:rPr>
          <w:rFonts w:ascii="Calibri" w:eastAsia="Calibri" w:hAnsi="Calibri" w:cs="Calibri"/>
          <w:i/>
          <w:iCs/>
        </w:rPr>
        <w:t xml:space="preserve"> </w:t>
      </w:r>
      <w:proofErr w:type="spellStart"/>
      <w:r>
        <w:rPr>
          <w:rFonts w:ascii="Calibri" w:eastAsia="Calibri" w:hAnsi="Calibri" w:cs="Calibri"/>
          <w:i/>
          <w:iCs/>
        </w:rPr>
        <w:t>noi</w:t>
      </w:r>
      <w:proofErr w:type="spellEnd"/>
      <w:r>
        <w:rPr>
          <w:rFonts w:ascii="Calibri" w:eastAsia="Calibri" w:hAnsi="Calibri" w:cs="Calibri"/>
          <w:i/>
          <w:iCs/>
        </w:rPr>
        <w:t xml:space="preserve">. </w:t>
      </w:r>
      <w:proofErr w:type="spellStart"/>
      <w:r>
        <w:rPr>
          <w:rFonts w:ascii="Calibri" w:eastAsia="Calibri" w:hAnsi="Calibri" w:cs="Calibri"/>
          <w:i/>
          <w:iCs/>
        </w:rPr>
        <w:t>Vă</w:t>
      </w:r>
      <w:proofErr w:type="spellEnd"/>
      <w:r>
        <w:rPr>
          <w:rFonts w:ascii="Calibri" w:eastAsia="Calibri" w:hAnsi="Calibri" w:cs="Calibri"/>
          <w:i/>
          <w:iCs/>
        </w:rPr>
        <w:t xml:space="preserve"> </w:t>
      </w:r>
      <w:proofErr w:type="spellStart"/>
      <w:r>
        <w:rPr>
          <w:rFonts w:ascii="Calibri" w:eastAsia="Calibri" w:hAnsi="Calibri" w:cs="Calibri"/>
          <w:i/>
          <w:iCs/>
        </w:rPr>
        <w:t>mulțumim</w:t>
      </w:r>
      <w:proofErr w:type="spellEnd"/>
      <w:r>
        <w:rPr>
          <w:rFonts w:ascii="Calibri" w:eastAsia="Calibri" w:hAnsi="Calibri" w:cs="Calibri"/>
          <w:i/>
          <w:iCs/>
        </w:rPr>
        <w:t xml:space="preserve"> din </w:t>
      </w:r>
      <w:proofErr w:type="spellStart"/>
      <w:r>
        <w:rPr>
          <w:rFonts w:ascii="Calibri" w:eastAsia="Calibri" w:hAnsi="Calibri" w:cs="Calibri"/>
          <w:i/>
          <w:iCs/>
        </w:rPr>
        <w:t>toată</w:t>
      </w:r>
      <w:proofErr w:type="spellEnd"/>
      <w:r>
        <w:rPr>
          <w:rFonts w:ascii="Calibri" w:eastAsia="Calibri" w:hAnsi="Calibri" w:cs="Calibri"/>
          <w:i/>
          <w:iCs/>
        </w:rPr>
        <w:t xml:space="preserve"> </w:t>
      </w:r>
      <w:proofErr w:type="spellStart"/>
      <w:r>
        <w:rPr>
          <w:rFonts w:ascii="Calibri" w:eastAsia="Calibri" w:hAnsi="Calibri" w:cs="Calibri"/>
          <w:i/>
          <w:iCs/>
        </w:rPr>
        <w:t>inima</w:t>
      </w:r>
      <w:proofErr w:type="spellEnd"/>
      <w:r>
        <w:rPr>
          <w:rFonts w:ascii="Calibri" w:eastAsia="Calibri" w:hAnsi="Calibri" w:cs="Calibri"/>
          <w:i/>
          <w:iCs/>
        </w:rPr>
        <w:t>!</w:t>
      </w:r>
      <w:proofErr w:type="gramStart"/>
      <w:r>
        <w:rPr>
          <w:rFonts w:ascii="Calibri" w:eastAsia="Calibri" w:hAnsi="Calibri" w:cs="Calibri"/>
          <w:i/>
          <w:iCs/>
        </w:rPr>
        <w:t>”</w:t>
      </w:r>
      <w:r>
        <w:rPr>
          <w:rFonts w:ascii="Calibri" w:eastAsia="Calibri" w:hAnsi="Calibri" w:cs="Calibri"/>
        </w:rPr>
        <w:t>,</w:t>
      </w:r>
      <w:proofErr w:type="gramEnd"/>
      <w:r>
        <w:rPr>
          <w:rFonts w:ascii="Calibri" w:eastAsia="Calibri" w:hAnsi="Calibri" w:cs="Calibri"/>
        </w:rPr>
        <w:t xml:space="preserve"> a</w:t>
      </w:r>
      <w:r>
        <w:rPr>
          <w:rFonts w:ascii="Calibri" w:eastAsia="Calibri" w:hAnsi="Calibri" w:cs="Calibri"/>
        </w:rPr>
        <w:t xml:space="preserve"> </w:t>
      </w:r>
      <w:proofErr w:type="spellStart"/>
      <w:r>
        <w:rPr>
          <w:rFonts w:ascii="Calibri" w:eastAsia="Calibri" w:hAnsi="Calibri" w:cs="Calibri"/>
        </w:rPr>
        <w:t>transmis</w:t>
      </w:r>
      <w:proofErr w:type="spellEnd"/>
      <w:r>
        <w:rPr>
          <w:rFonts w:ascii="Calibri" w:eastAsia="Calibri" w:hAnsi="Calibri" w:cs="Calibri"/>
        </w:rPr>
        <w:t xml:space="preserve"> din Nepal, </w:t>
      </w:r>
      <w:proofErr w:type="spellStart"/>
      <w:r>
        <w:rPr>
          <w:rFonts w:ascii="Calibri" w:eastAsia="Calibri" w:hAnsi="Calibri" w:cs="Calibri"/>
        </w:rPr>
        <w:t>Matthieu</w:t>
      </w:r>
      <w:proofErr w:type="spellEnd"/>
      <w:r>
        <w:rPr>
          <w:rFonts w:ascii="Calibri" w:eastAsia="Calibri" w:hAnsi="Calibri" w:cs="Calibri"/>
        </w:rPr>
        <w:t xml:space="preserve"> </w:t>
      </w:r>
      <w:proofErr w:type="spellStart"/>
      <w:r>
        <w:rPr>
          <w:rFonts w:ascii="Calibri" w:eastAsia="Calibri" w:hAnsi="Calibri" w:cs="Calibri"/>
        </w:rPr>
        <w:t>Ricard</w:t>
      </w:r>
      <w:proofErr w:type="spellEnd"/>
      <w:r>
        <w:rPr>
          <w:rFonts w:ascii="Calibri" w:eastAsia="Calibri" w:hAnsi="Calibri" w:cs="Calibri"/>
        </w:rPr>
        <w:t xml:space="preserve">, </w:t>
      </w:r>
      <w:proofErr w:type="spellStart"/>
      <w:r>
        <w:rPr>
          <w:rFonts w:ascii="Calibri" w:eastAsia="Calibri" w:hAnsi="Calibri" w:cs="Calibri"/>
        </w:rPr>
        <w:t>președintele</w:t>
      </w:r>
      <w:proofErr w:type="spellEnd"/>
      <w:r>
        <w:rPr>
          <w:rFonts w:ascii="Calibri" w:eastAsia="Calibri" w:hAnsi="Calibri" w:cs="Calibri"/>
        </w:rPr>
        <w:t xml:space="preserve"> </w:t>
      </w:r>
      <w:proofErr w:type="spellStart"/>
      <w:r>
        <w:rPr>
          <w:rFonts w:ascii="Calibri" w:eastAsia="Calibri" w:hAnsi="Calibri" w:cs="Calibri"/>
        </w:rPr>
        <w:t>organizației</w:t>
      </w:r>
      <w:proofErr w:type="spellEnd"/>
      <w:r>
        <w:rPr>
          <w:rFonts w:ascii="Calibri" w:eastAsia="Calibri" w:hAnsi="Calibri" w:cs="Calibri"/>
        </w:rPr>
        <w:t xml:space="preserve"> </w:t>
      </w:r>
      <w:proofErr w:type="spellStart"/>
      <w:r>
        <w:rPr>
          <w:rFonts w:ascii="Calibri" w:eastAsia="Calibri" w:hAnsi="Calibri" w:cs="Calibri"/>
        </w:rPr>
        <w:t>umanitare</w:t>
      </w:r>
      <w:proofErr w:type="spellEnd"/>
      <w:r>
        <w:rPr>
          <w:rFonts w:ascii="Calibri" w:eastAsia="Calibri" w:hAnsi="Calibri" w:cs="Calibri"/>
        </w:rPr>
        <w:t xml:space="preserve"> </w:t>
      </w:r>
      <w:proofErr w:type="spellStart"/>
      <w:r>
        <w:rPr>
          <w:rFonts w:ascii="Calibri" w:eastAsia="Calibri" w:hAnsi="Calibri" w:cs="Calibri"/>
        </w:rPr>
        <w:t>Karuna-Shechen</w:t>
      </w:r>
      <w:proofErr w:type="spellEnd"/>
      <w:r>
        <w:rPr>
          <w:rFonts w:ascii="Calibri" w:eastAsia="Calibri" w:hAnsi="Calibri" w:cs="Calibri"/>
        </w:rPr>
        <w:t>.</w:t>
      </w:r>
    </w:p>
    <w:p w:rsidR="008C155F" w:rsidRDefault="00A125FC">
      <w:pPr>
        <w:pStyle w:val="BodyAA"/>
        <w:spacing w:after="195" w:line="276" w:lineRule="auto"/>
        <w:rPr>
          <w:rFonts w:ascii="Calibri" w:eastAsia="Calibri" w:hAnsi="Calibri" w:cs="Calibri"/>
        </w:rPr>
      </w:pPr>
      <w:proofErr w:type="spellStart"/>
      <w:r>
        <w:rPr>
          <w:rFonts w:ascii="Calibri" w:eastAsia="Calibri" w:hAnsi="Calibri" w:cs="Calibri"/>
        </w:rPr>
        <w:t>Banii</w:t>
      </w:r>
      <w:proofErr w:type="spellEnd"/>
      <w:r>
        <w:rPr>
          <w:rFonts w:ascii="Calibri" w:eastAsia="Calibri" w:hAnsi="Calibri" w:cs="Calibri"/>
        </w:rPr>
        <w:t xml:space="preserve"> </w:t>
      </w:r>
      <w:proofErr w:type="spellStart"/>
      <w:r>
        <w:rPr>
          <w:rFonts w:ascii="Calibri" w:eastAsia="Calibri" w:hAnsi="Calibri" w:cs="Calibri"/>
        </w:rPr>
        <w:t>donați</w:t>
      </w:r>
      <w:proofErr w:type="spellEnd"/>
      <w:r>
        <w:rPr>
          <w:rFonts w:ascii="Calibri" w:eastAsia="Calibri" w:hAnsi="Calibri" w:cs="Calibri"/>
        </w:rPr>
        <w:t xml:space="preserve"> de </w:t>
      </w:r>
      <w:proofErr w:type="spellStart"/>
      <w:r>
        <w:rPr>
          <w:rFonts w:ascii="Calibri" w:eastAsia="Calibri" w:hAnsi="Calibri" w:cs="Calibri"/>
        </w:rPr>
        <w:t>cei</w:t>
      </w:r>
      <w:proofErr w:type="spellEnd"/>
      <w:r>
        <w:rPr>
          <w:rFonts w:ascii="Calibri" w:eastAsia="Calibri" w:hAnsi="Calibri" w:cs="Calibri"/>
        </w:rPr>
        <w:t xml:space="preserve"> </w:t>
      </w:r>
      <w:proofErr w:type="spellStart"/>
      <w:r>
        <w:rPr>
          <w:rFonts w:ascii="Calibri" w:eastAsia="Calibri" w:hAnsi="Calibri" w:cs="Calibri"/>
        </w:rPr>
        <w:t>peste</w:t>
      </w:r>
      <w:proofErr w:type="spellEnd"/>
      <w:r>
        <w:rPr>
          <w:rFonts w:ascii="Calibri" w:eastAsia="Calibri" w:hAnsi="Calibri" w:cs="Calibri"/>
        </w:rPr>
        <w:t xml:space="preserve"> 36.000 de </w:t>
      </w:r>
      <w:proofErr w:type="spellStart"/>
      <w:r>
        <w:rPr>
          <w:rFonts w:ascii="Calibri" w:eastAsia="Calibri" w:hAnsi="Calibri" w:cs="Calibri"/>
        </w:rPr>
        <w:t>români</w:t>
      </w:r>
      <w:proofErr w:type="spellEnd"/>
      <w:r>
        <w:rPr>
          <w:rFonts w:ascii="Calibri" w:eastAsia="Calibri" w:hAnsi="Calibri" w:cs="Calibri"/>
        </w:rPr>
        <w:t xml:space="preserve"> au </w:t>
      </w:r>
      <w:proofErr w:type="spellStart"/>
      <w:r>
        <w:rPr>
          <w:rFonts w:ascii="Calibri" w:eastAsia="Calibri" w:hAnsi="Calibri" w:cs="Calibri"/>
        </w:rPr>
        <w:t>ajutat</w:t>
      </w:r>
      <w:proofErr w:type="spellEnd"/>
      <w:r>
        <w:rPr>
          <w:rFonts w:ascii="Calibri" w:eastAsia="Calibri" w:hAnsi="Calibri" w:cs="Calibri"/>
        </w:rPr>
        <w:t xml:space="preserve"> la </w:t>
      </w:r>
      <w:proofErr w:type="spellStart"/>
      <w:r>
        <w:rPr>
          <w:rFonts w:ascii="Calibri" w:eastAsia="Calibri" w:hAnsi="Calibri" w:cs="Calibri"/>
        </w:rPr>
        <w:t>reconstrucția</w:t>
      </w:r>
      <w:proofErr w:type="spellEnd"/>
      <w:r>
        <w:rPr>
          <w:rFonts w:ascii="Calibri" w:eastAsia="Calibri" w:hAnsi="Calibri" w:cs="Calibri"/>
        </w:rPr>
        <w:t xml:space="preserve"> </w:t>
      </w:r>
      <w:proofErr w:type="spellStart"/>
      <w:r>
        <w:rPr>
          <w:rFonts w:ascii="Calibri" w:eastAsia="Calibri" w:hAnsi="Calibri" w:cs="Calibri"/>
        </w:rPr>
        <w:t>vieților</w:t>
      </w:r>
      <w:proofErr w:type="spellEnd"/>
      <w:r>
        <w:rPr>
          <w:rFonts w:ascii="Calibri" w:eastAsia="Calibri" w:hAnsi="Calibri" w:cs="Calibri"/>
        </w:rPr>
        <w:t xml:space="preserve"> a </w:t>
      </w:r>
      <w:proofErr w:type="spellStart"/>
      <w:r>
        <w:rPr>
          <w:rFonts w:ascii="Calibri" w:eastAsia="Calibri" w:hAnsi="Calibri" w:cs="Calibri"/>
        </w:rPr>
        <w:t>sute</w:t>
      </w:r>
      <w:proofErr w:type="spellEnd"/>
      <w:r>
        <w:rPr>
          <w:rFonts w:ascii="Calibri" w:eastAsia="Calibri" w:hAnsi="Calibri" w:cs="Calibri"/>
        </w:rPr>
        <w:t xml:space="preserve"> de </w:t>
      </w:r>
      <w:proofErr w:type="spellStart"/>
      <w:r>
        <w:rPr>
          <w:rFonts w:ascii="Calibri" w:eastAsia="Calibri" w:hAnsi="Calibri" w:cs="Calibri"/>
        </w:rPr>
        <w:t>copii</w:t>
      </w:r>
      <w:proofErr w:type="spellEnd"/>
      <w:r>
        <w:rPr>
          <w:rFonts w:ascii="Calibri" w:eastAsia="Calibri" w:hAnsi="Calibri" w:cs="Calibri"/>
        </w:rPr>
        <w:t xml:space="preserve">. </w:t>
      </w:r>
      <w:proofErr w:type="spellStart"/>
      <w:r>
        <w:rPr>
          <w:rFonts w:ascii="Calibri" w:eastAsia="Calibri" w:hAnsi="Calibri" w:cs="Calibri"/>
        </w:rPr>
        <w:t>Abandonul</w:t>
      </w:r>
      <w:proofErr w:type="spellEnd"/>
      <w:r>
        <w:rPr>
          <w:rFonts w:ascii="Calibri" w:eastAsia="Calibri" w:hAnsi="Calibri" w:cs="Calibri"/>
        </w:rPr>
        <w:t xml:space="preserve"> </w:t>
      </w:r>
      <w:proofErr w:type="spellStart"/>
      <w:r>
        <w:rPr>
          <w:rFonts w:ascii="Calibri" w:eastAsia="Calibri" w:hAnsi="Calibri" w:cs="Calibri"/>
        </w:rPr>
        <w:t>școlar</w:t>
      </w:r>
      <w:proofErr w:type="spellEnd"/>
      <w:r>
        <w:rPr>
          <w:rFonts w:ascii="Calibri" w:eastAsia="Calibri" w:hAnsi="Calibri" w:cs="Calibri"/>
        </w:rPr>
        <w:t xml:space="preserve"> </w:t>
      </w:r>
      <w:proofErr w:type="spellStart"/>
      <w:r>
        <w:rPr>
          <w:rFonts w:ascii="Calibri" w:eastAsia="Calibri" w:hAnsi="Calibri" w:cs="Calibri"/>
        </w:rPr>
        <w:t>este</w:t>
      </w:r>
      <w:proofErr w:type="spellEnd"/>
      <w:r>
        <w:rPr>
          <w:rFonts w:ascii="Calibri" w:eastAsia="Calibri" w:hAnsi="Calibri" w:cs="Calibri"/>
        </w:rPr>
        <w:t xml:space="preserve"> </w:t>
      </w:r>
      <w:proofErr w:type="spellStart"/>
      <w:r>
        <w:rPr>
          <w:rFonts w:ascii="Calibri" w:eastAsia="Calibri" w:hAnsi="Calibri" w:cs="Calibri"/>
        </w:rPr>
        <w:t>una</w:t>
      </w:r>
      <w:proofErr w:type="spellEnd"/>
      <w:r>
        <w:rPr>
          <w:rFonts w:ascii="Calibri" w:eastAsia="Calibri" w:hAnsi="Calibri" w:cs="Calibri"/>
        </w:rPr>
        <w:t xml:space="preserve"> </w:t>
      </w:r>
      <w:proofErr w:type="spellStart"/>
      <w:r>
        <w:rPr>
          <w:rFonts w:ascii="Calibri" w:eastAsia="Calibri" w:hAnsi="Calibri" w:cs="Calibri"/>
        </w:rPr>
        <w:t>dintre</w:t>
      </w:r>
      <w:proofErr w:type="spellEnd"/>
      <w:r>
        <w:rPr>
          <w:rFonts w:ascii="Calibri" w:eastAsia="Calibri" w:hAnsi="Calibri" w:cs="Calibri"/>
        </w:rPr>
        <w:t xml:space="preserve"> </w:t>
      </w:r>
      <w:proofErr w:type="spellStart"/>
      <w:r>
        <w:rPr>
          <w:rFonts w:ascii="Calibri" w:eastAsia="Calibri" w:hAnsi="Calibri" w:cs="Calibri"/>
        </w:rPr>
        <w:t>cele</w:t>
      </w:r>
      <w:proofErr w:type="spellEnd"/>
      <w:r>
        <w:rPr>
          <w:rFonts w:ascii="Calibri" w:eastAsia="Calibri" w:hAnsi="Calibri" w:cs="Calibri"/>
        </w:rPr>
        <w:t xml:space="preserve"> </w:t>
      </w:r>
      <w:proofErr w:type="spellStart"/>
      <w:r>
        <w:rPr>
          <w:rFonts w:ascii="Calibri" w:eastAsia="Calibri" w:hAnsi="Calibri" w:cs="Calibri"/>
        </w:rPr>
        <w:t>mai</w:t>
      </w:r>
      <w:proofErr w:type="spellEnd"/>
      <w:r>
        <w:rPr>
          <w:rFonts w:ascii="Calibri" w:eastAsia="Calibri" w:hAnsi="Calibri" w:cs="Calibri"/>
        </w:rPr>
        <w:t xml:space="preserve"> grave </w:t>
      </w:r>
      <w:proofErr w:type="spellStart"/>
      <w:r>
        <w:rPr>
          <w:rFonts w:ascii="Calibri" w:eastAsia="Calibri" w:hAnsi="Calibri" w:cs="Calibri"/>
        </w:rPr>
        <w:t>probleme</w:t>
      </w:r>
      <w:proofErr w:type="spellEnd"/>
      <w:r>
        <w:rPr>
          <w:rFonts w:ascii="Calibri" w:eastAsia="Calibri" w:hAnsi="Calibri" w:cs="Calibri"/>
        </w:rPr>
        <w:t xml:space="preserve"> cu care se </w:t>
      </w:r>
      <w:proofErr w:type="spellStart"/>
      <w:r>
        <w:rPr>
          <w:rFonts w:ascii="Calibri" w:eastAsia="Calibri" w:hAnsi="Calibri" w:cs="Calibri"/>
        </w:rPr>
        <w:t>co</w:t>
      </w:r>
      <w:r>
        <w:rPr>
          <w:rFonts w:ascii="Calibri" w:eastAsia="Calibri" w:hAnsi="Calibri" w:cs="Calibri"/>
        </w:rPr>
        <w:t>nfruntă</w:t>
      </w:r>
      <w:proofErr w:type="spellEnd"/>
      <w:r>
        <w:rPr>
          <w:rFonts w:ascii="Calibri" w:eastAsia="Calibri" w:hAnsi="Calibri" w:cs="Calibri"/>
        </w:rPr>
        <w:t xml:space="preserve"> </w:t>
      </w:r>
      <w:proofErr w:type="spellStart"/>
      <w:r>
        <w:rPr>
          <w:rFonts w:ascii="Calibri" w:eastAsia="Calibri" w:hAnsi="Calibri" w:cs="Calibri"/>
        </w:rPr>
        <w:t>Nepalul</w:t>
      </w:r>
      <w:proofErr w:type="spellEnd"/>
      <w:r>
        <w:rPr>
          <w:rFonts w:ascii="Calibri" w:eastAsia="Calibri" w:hAnsi="Calibri" w:cs="Calibri"/>
        </w:rPr>
        <w:t xml:space="preserve">, </w:t>
      </w:r>
      <w:proofErr w:type="spellStart"/>
      <w:r>
        <w:rPr>
          <w:rFonts w:ascii="Calibri" w:eastAsia="Calibri" w:hAnsi="Calibri" w:cs="Calibri"/>
        </w:rPr>
        <w:t>principalele</w:t>
      </w:r>
      <w:proofErr w:type="spellEnd"/>
      <w:r>
        <w:rPr>
          <w:rFonts w:ascii="Calibri" w:eastAsia="Calibri" w:hAnsi="Calibri" w:cs="Calibri"/>
        </w:rPr>
        <w:t xml:space="preserve"> </w:t>
      </w:r>
      <w:proofErr w:type="spellStart"/>
      <w:r>
        <w:rPr>
          <w:rFonts w:ascii="Calibri" w:eastAsia="Calibri" w:hAnsi="Calibri" w:cs="Calibri"/>
        </w:rPr>
        <w:t>cauze</w:t>
      </w:r>
      <w:proofErr w:type="spellEnd"/>
      <w:r>
        <w:rPr>
          <w:rFonts w:ascii="Calibri" w:eastAsia="Calibri" w:hAnsi="Calibri" w:cs="Calibri"/>
        </w:rPr>
        <w:t xml:space="preserve"> </w:t>
      </w:r>
      <w:proofErr w:type="spellStart"/>
      <w:r>
        <w:rPr>
          <w:rFonts w:ascii="Calibri" w:eastAsia="Calibri" w:hAnsi="Calibri" w:cs="Calibri"/>
        </w:rPr>
        <w:t>fiind</w:t>
      </w:r>
      <w:proofErr w:type="spellEnd"/>
      <w:r>
        <w:rPr>
          <w:rFonts w:ascii="Calibri" w:eastAsia="Calibri" w:hAnsi="Calibri" w:cs="Calibri"/>
        </w:rPr>
        <w:t xml:space="preserve"> </w:t>
      </w:r>
      <w:proofErr w:type="spellStart"/>
      <w:r>
        <w:rPr>
          <w:rFonts w:ascii="Calibri" w:eastAsia="Calibri" w:hAnsi="Calibri" w:cs="Calibri"/>
        </w:rPr>
        <w:t>sărăcia</w:t>
      </w:r>
      <w:proofErr w:type="spellEnd"/>
      <w:r>
        <w:rPr>
          <w:rFonts w:ascii="Calibri" w:eastAsia="Calibri" w:hAnsi="Calibri" w:cs="Calibri"/>
        </w:rPr>
        <w:t xml:space="preserve">, </w:t>
      </w:r>
      <w:proofErr w:type="spellStart"/>
      <w:r>
        <w:rPr>
          <w:rFonts w:ascii="Calibri" w:eastAsia="Calibri" w:hAnsi="Calibri" w:cs="Calibri"/>
        </w:rPr>
        <w:t>condițiile</w:t>
      </w:r>
      <w:proofErr w:type="spellEnd"/>
      <w:r>
        <w:rPr>
          <w:rFonts w:ascii="Calibri" w:eastAsia="Calibri" w:hAnsi="Calibri" w:cs="Calibri"/>
        </w:rPr>
        <w:t xml:space="preserve"> </w:t>
      </w:r>
      <w:proofErr w:type="spellStart"/>
      <w:r>
        <w:rPr>
          <w:rFonts w:ascii="Calibri" w:eastAsia="Calibri" w:hAnsi="Calibri" w:cs="Calibri"/>
        </w:rPr>
        <w:t>precare</w:t>
      </w:r>
      <w:proofErr w:type="spellEnd"/>
      <w:r>
        <w:rPr>
          <w:rFonts w:ascii="Calibri" w:eastAsia="Calibri" w:hAnsi="Calibri" w:cs="Calibri"/>
        </w:rPr>
        <w:t xml:space="preserve"> din </w:t>
      </w:r>
      <w:proofErr w:type="spellStart"/>
      <w:r>
        <w:rPr>
          <w:rFonts w:ascii="Calibri" w:eastAsia="Calibri" w:hAnsi="Calibri" w:cs="Calibri"/>
        </w:rPr>
        <w:t>școli</w:t>
      </w:r>
      <w:proofErr w:type="spellEnd"/>
      <w:r>
        <w:rPr>
          <w:rFonts w:ascii="Calibri" w:eastAsia="Calibri" w:hAnsi="Calibri" w:cs="Calibri"/>
        </w:rPr>
        <w:t xml:space="preserve">, </w:t>
      </w:r>
      <w:proofErr w:type="spellStart"/>
      <w:r>
        <w:rPr>
          <w:rFonts w:ascii="Calibri" w:eastAsia="Calibri" w:hAnsi="Calibri" w:cs="Calibri"/>
        </w:rPr>
        <w:t>accesul</w:t>
      </w:r>
      <w:proofErr w:type="spellEnd"/>
      <w:r>
        <w:rPr>
          <w:rFonts w:ascii="Calibri" w:eastAsia="Calibri" w:hAnsi="Calibri" w:cs="Calibri"/>
        </w:rPr>
        <w:t xml:space="preserve"> </w:t>
      </w:r>
      <w:proofErr w:type="spellStart"/>
      <w:r>
        <w:rPr>
          <w:rFonts w:ascii="Calibri" w:eastAsia="Calibri" w:hAnsi="Calibri" w:cs="Calibri"/>
        </w:rPr>
        <w:t>dificil</w:t>
      </w:r>
      <w:proofErr w:type="spellEnd"/>
      <w:r>
        <w:rPr>
          <w:rFonts w:ascii="Calibri" w:eastAsia="Calibri" w:hAnsi="Calibri" w:cs="Calibri"/>
        </w:rPr>
        <w:t xml:space="preserve"> </w:t>
      </w:r>
      <w:proofErr w:type="spellStart"/>
      <w:r>
        <w:rPr>
          <w:rFonts w:ascii="Calibri" w:eastAsia="Calibri" w:hAnsi="Calibri" w:cs="Calibri"/>
        </w:rPr>
        <w:t>și</w:t>
      </w:r>
      <w:proofErr w:type="spellEnd"/>
      <w:r>
        <w:rPr>
          <w:rFonts w:ascii="Calibri" w:eastAsia="Calibri" w:hAnsi="Calibri" w:cs="Calibri"/>
        </w:rPr>
        <w:t xml:space="preserve"> </w:t>
      </w:r>
      <w:proofErr w:type="spellStart"/>
      <w:r>
        <w:rPr>
          <w:rFonts w:ascii="Calibri" w:eastAsia="Calibri" w:hAnsi="Calibri" w:cs="Calibri"/>
        </w:rPr>
        <w:t>nivelul</w:t>
      </w:r>
      <w:proofErr w:type="spellEnd"/>
      <w:r>
        <w:rPr>
          <w:rFonts w:ascii="Calibri" w:eastAsia="Calibri" w:hAnsi="Calibri" w:cs="Calibri"/>
        </w:rPr>
        <w:t xml:space="preserve"> </w:t>
      </w:r>
      <w:proofErr w:type="spellStart"/>
      <w:r>
        <w:rPr>
          <w:rFonts w:ascii="Calibri" w:eastAsia="Calibri" w:hAnsi="Calibri" w:cs="Calibri"/>
        </w:rPr>
        <w:t>scăzut</w:t>
      </w:r>
      <w:proofErr w:type="spellEnd"/>
      <w:r>
        <w:rPr>
          <w:rFonts w:ascii="Calibri" w:eastAsia="Calibri" w:hAnsi="Calibri" w:cs="Calibri"/>
        </w:rPr>
        <w:t xml:space="preserve"> de </w:t>
      </w:r>
      <w:proofErr w:type="spellStart"/>
      <w:r>
        <w:rPr>
          <w:rFonts w:ascii="Calibri" w:eastAsia="Calibri" w:hAnsi="Calibri" w:cs="Calibri"/>
        </w:rPr>
        <w:t>educație</w:t>
      </w:r>
      <w:proofErr w:type="spellEnd"/>
      <w:r>
        <w:rPr>
          <w:rFonts w:ascii="Calibri" w:eastAsia="Calibri" w:hAnsi="Calibri" w:cs="Calibri"/>
        </w:rPr>
        <w:t xml:space="preserve"> al </w:t>
      </w:r>
      <w:proofErr w:type="spellStart"/>
      <w:r>
        <w:rPr>
          <w:rFonts w:ascii="Calibri" w:eastAsia="Calibri" w:hAnsi="Calibri" w:cs="Calibri"/>
        </w:rPr>
        <w:t>adulților</w:t>
      </w:r>
      <w:proofErr w:type="spellEnd"/>
      <w:r>
        <w:rPr>
          <w:rFonts w:ascii="Calibri" w:eastAsia="Calibri" w:hAnsi="Calibri" w:cs="Calibri"/>
        </w:rPr>
        <w:t xml:space="preserve">. Mai </w:t>
      </w:r>
      <w:proofErr w:type="spellStart"/>
      <w:r>
        <w:rPr>
          <w:rFonts w:ascii="Calibri" w:eastAsia="Calibri" w:hAnsi="Calibri" w:cs="Calibri"/>
        </w:rPr>
        <w:t>mult</w:t>
      </w:r>
      <w:proofErr w:type="spellEnd"/>
      <w:r>
        <w:rPr>
          <w:rFonts w:ascii="Calibri" w:eastAsia="Calibri" w:hAnsi="Calibri" w:cs="Calibri"/>
        </w:rPr>
        <w:t xml:space="preserve">, </w:t>
      </w:r>
      <w:proofErr w:type="spellStart"/>
      <w:r>
        <w:rPr>
          <w:rFonts w:ascii="Calibri" w:eastAsia="Calibri" w:hAnsi="Calibri" w:cs="Calibri"/>
        </w:rPr>
        <w:t>cutremurul</w:t>
      </w:r>
      <w:proofErr w:type="spellEnd"/>
      <w:r>
        <w:rPr>
          <w:rFonts w:ascii="Calibri" w:eastAsia="Calibri" w:hAnsi="Calibri" w:cs="Calibri"/>
        </w:rPr>
        <w:t xml:space="preserve"> de </w:t>
      </w:r>
      <w:proofErr w:type="spellStart"/>
      <w:r>
        <w:rPr>
          <w:rFonts w:ascii="Calibri" w:eastAsia="Calibri" w:hAnsi="Calibri" w:cs="Calibri"/>
        </w:rPr>
        <w:t>magnitudine</w:t>
      </w:r>
      <w:proofErr w:type="spellEnd"/>
      <w:r>
        <w:rPr>
          <w:rFonts w:ascii="Calibri" w:eastAsia="Calibri" w:hAnsi="Calibri" w:cs="Calibri"/>
        </w:rPr>
        <w:t xml:space="preserve"> 7</w:t>
      </w:r>
      <w:proofErr w:type="gramStart"/>
      <w:r>
        <w:rPr>
          <w:rFonts w:ascii="Calibri" w:eastAsia="Calibri" w:hAnsi="Calibri" w:cs="Calibri"/>
        </w:rPr>
        <w:t>,9</w:t>
      </w:r>
      <w:proofErr w:type="gramEnd"/>
      <w:r>
        <w:rPr>
          <w:rFonts w:ascii="Calibri" w:eastAsia="Calibri" w:hAnsi="Calibri" w:cs="Calibri"/>
        </w:rPr>
        <w:t xml:space="preserve"> </w:t>
      </w:r>
      <w:proofErr w:type="spellStart"/>
      <w:r>
        <w:rPr>
          <w:rFonts w:ascii="Calibri" w:eastAsia="Calibri" w:hAnsi="Calibri" w:cs="Calibri"/>
        </w:rPr>
        <w:t>pe</w:t>
      </w:r>
      <w:proofErr w:type="spellEnd"/>
      <w:r>
        <w:rPr>
          <w:rFonts w:ascii="Calibri" w:eastAsia="Calibri" w:hAnsi="Calibri" w:cs="Calibri"/>
        </w:rPr>
        <w:t xml:space="preserve"> </w:t>
      </w:r>
      <w:proofErr w:type="spellStart"/>
      <w:r>
        <w:rPr>
          <w:rFonts w:ascii="Calibri" w:eastAsia="Calibri" w:hAnsi="Calibri" w:cs="Calibri"/>
        </w:rPr>
        <w:t>scara</w:t>
      </w:r>
      <w:proofErr w:type="spellEnd"/>
      <w:r>
        <w:rPr>
          <w:rFonts w:ascii="Calibri" w:eastAsia="Calibri" w:hAnsi="Calibri" w:cs="Calibri"/>
        </w:rPr>
        <w:t xml:space="preserve"> Richter a </w:t>
      </w:r>
      <w:proofErr w:type="spellStart"/>
      <w:r>
        <w:rPr>
          <w:rFonts w:ascii="Calibri" w:eastAsia="Calibri" w:hAnsi="Calibri" w:cs="Calibri"/>
        </w:rPr>
        <w:t>distrus</w:t>
      </w:r>
      <w:proofErr w:type="spellEnd"/>
      <w:r>
        <w:rPr>
          <w:rFonts w:ascii="Calibri" w:eastAsia="Calibri" w:hAnsi="Calibri" w:cs="Calibri"/>
        </w:rPr>
        <w:t xml:space="preserve"> </w:t>
      </w:r>
      <w:proofErr w:type="spellStart"/>
      <w:r>
        <w:rPr>
          <w:rFonts w:ascii="Calibri" w:eastAsia="Calibri" w:hAnsi="Calibri" w:cs="Calibri"/>
        </w:rPr>
        <w:t>peste</w:t>
      </w:r>
      <w:proofErr w:type="spellEnd"/>
      <w:r>
        <w:rPr>
          <w:rFonts w:ascii="Calibri" w:eastAsia="Calibri" w:hAnsi="Calibri" w:cs="Calibri"/>
        </w:rPr>
        <w:t xml:space="preserve"> 5.000 de ș</w:t>
      </w:r>
      <w:r>
        <w:rPr>
          <w:rFonts w:ascii="Calibri" w:eastAsia="Calibri" w:hAnsi="Calibri" w:cs="Calibri"/>
          <w:lang w:val="it-IT"/>
        </w:rPr>
        <w:t>coli, pun</w:t>
      </w:r>
      <w:proofErr w:type="spellStart"/>
      <w:r>
        <w:rPr>
          <w:rFonts w:ascii="Calibri" w:eastAsia="Calibri" w:hAnsi="Calibri" w:cs="Calibri"/>
        </w:rPr>
        <w:t>ând</w:t>
      </w:r>
      <w:proofErr w:type="spellEnd"/>
      <w:r>
        <w:rPr>
          <w:rFonts w:ascii="Calibri" w:eastAsia="Calibri" w:hAnsi="Calibri" w:cs="Calibri"/>
        </w:rPr>
        <w:t xml:space="preserve"> </w:t>
      </w:r>
      <w:proofErr w:type="spellStart"/>
      <w:r>
        <w:rPr>
          <w:rFonts w:ascii="Calibri" w:eastAsia="Calibri" w:hAnsi="Calibri" w:cs="Calibri"/>
        </w:rPr>
        <w:t>aproape</w:t>
      </w:r>
      <w:proofErr w:type="spellEnd"/>
      <w:r>
        <w:rPr>
          <w:rFonts w:ascii="Calibri" w:eastAsia="Calibri" w:hAnsi="Calibri" w:cs="Calibri"/>
        </w:rPr>
        <w:t xml:space="preserve"> un </w:t>
      </w:r>
      <w:proofErr w:type="spellStart"/>
      <w:r>
        <w:rPr>
          <w:rFonts w:ascii="Calibri" w:eastAsia="Calibri" w:hAnsi="Calibri" w:cs="Calibri"/>
        </w:rPr>
        <w:t>milion</w:t>
      </w:r>
      <w:proofErr w:type="spellEnd"/>
      <w:r>
        <w:rPr>
          <w:rFonts w:ascii="Calibri" w:eastAsia="Calibri" w:hAnsi="Calibri" w:cs="Calibri"/>
        </w:rPr>
        <w:t xml:space="preserve"> d</w:t>
      </w:r>
      <w:r>
        <w:rPr>
          <w:rFonts w:ascii="Calibri" w:eastAsia="Calibri" w:hAnsi="Calibri" w:cs="Calibri"/>
        </w:rPr>
        <w:t xml:space="preserve">e </w:t>
      </w:r>
      <w:proofErr w:type="spellStart"/>
      <w:r>
        <w:rPr>
          <w:rFonts w:ascii="Calibri" w:eastAsia="Calibri" w:hAnsi="Calibri" w:cs="Calibri"/>
        </w:rPr>
        <w:t>copii</w:t>
      </w:r>
      <w:proofErr w:type="spellEnd"/>
      <w:r>
        <w:rPr>
          <w:rFonts w:ascii="Calibri" w:eastAsia="Calibri" w:hAnsi="Calibri" w:cs="Calibri"/>
        </w:rPr>
        <w:t xml:space="preserve"> </w:t>
      </w:r>
      <w:proofErr w:type="spellStart"/>
      <w:r>
        <w:rPr>
          <w:rFonts w:ascii="Calibri" w:eastAsia="Calibri" w:hAnsi="Calibri" w:cs="Calibri"/>
        </w:rPr>
        <w:t>în</w:t>
      </w:r>
      <w:proofErr w:type="spellEnd"/>
      <w:r>
        <w:rPr>
          <w:rFonts w:ascii="Calibri" w:eastAsia="Calibri" w:hAnsi="Calibri" w:cs="Calibri"/>
        </w:rPr>
        <w:t xml:space="preserve"> </w:t>
      </w:r>
      <w:proofErr w:type="spellStart"/>
      <w:r>
        <w:rPr>
          <w:rFonts w:ascii="Calibri" w:eastAsia="Calibri" w:hAnsi="Calibri" w:cs="Calibri"/>
        </w:rPr>
        <w:t>situația</w:t>
      </w:r>
      <w:proofErr w:type="spellEnd"/>
      <w:r>
        <w:rPr>
          <w:rFonts w:ascii="Calibri" w:eastAsia="Calibri" w:hAnsi="Calibri" w:cs="Calibri"/>
        </w:rPr>
        <w:t xml:space="preserve"> de a </w:t>
      </w:r>
      <w:proofErr w:type="spellStart"/>
      <w:r>
        <w:rPr>
          <w:rFonts w:ascii="Calibri" w:eastAsia="Calibri" w:hAnsi="Calibri" w:cs="Calibri"/>
        </w:rPr>
        <w:t>nu</w:t>
      </w:r>
      <w:proofErr w:type="spellEnd"/>
      <w:r>
        <w:rPr>
          <w:rFonts w:ascii="Calibri" w:eastAsia="Calibri" w:hAnsi="Calibri" w:cs="Calibri"/>
        </w:rPr>
        <w:t xml:space="preserve"> </w:t>
      </w:r>
      <w:proofErr w:type="spellStart"/>
      <w:r>
        <w:rPr>
          <w:rFonts w:ascii="Calibri" w:eastAsia="Calibri" w:hAnsi="Calibri" w:cs="Calibri"/>
        </w:rPr>
        <w:t>își</w:t>
      </w:r>
      <w:proofErr w:type="spellEnd"/>
      <w:r>
        <w:rPr>
          <w:rFonts w:ascii="Calibri" w:eastAsia="Calibri" w:hAnsi="Calibri" w:cs="Calibri"/>
        </w:rPr>
        <w:t xml:space="preserve"> </w:t>
      </w:r>
      <w:proofErr w:type="spellStart"/>
      <w:r>
        <w:rPr>
          <w:rFonts w:ascii="Calibri" w:eastAsia="Calibri" w:hAnsi="Calibri" w:cs="Calibri"/>
        </w:rPr>
        <w:t>putea</w:t>
      </w:r>
      <w:proofErr w:type="spellEnd"/>
      <w:r>
        <w:rPr>
          <w:rFonts w:ascii="Calibri" w:eastAsia="Calibri" w:hAnsi="Calibri" w:cs="Calibri"/>
        </w:rPr>
        <w:t xml:space="preserve"> continua </w:t>
      </w:r>
      <w:proofErr w:type="spellStart"/>
      <w:r>
        <w:rPr>
          <w:rFonts w:ascii="Calibri" w:eastAsia="Calibri" w:hAnsi="Calibri" w:cs="Calibri"/>
        </w:rPr>
        <w:t>educația</w:t>
      </w:r>
      <w:proofErr w:type="spellEnd"/>
      <w:r>
        <w:rPr>
          <w:rFonts w:ascii="Calibri" w:eastAsia="Calibri" w:hAnsi="Calibri" w:cs="Calibri"/>
        </w:rPr>
        <w:t xml:space="preserve">. </w:t>
      </w:r>
      <w:proofErr w:type="spellStart"/>
      <w:r>
        <w:rPr>
          <w:rFonts w:ascii="Calibri" w:eastAsia="Calibri" w:hAnsi="Calibri" w:cs="Calibri"/>
        </w:rPr>
        <w:t>Jumătate</w:t>
      </w:r>
      <w:proofErr w:type="spellEnd"/>
      <w:r>
        <w:rPr>
          <w:rFonts w:ascii="Calibri" w:eastAsia="Calibri" w:hAnsi="Calibri" w:cs="Calibri"/>
        </w:rPr>
        <w:t xml:space="preserve"> din </w:t>
      </w:r>
      <w:proofErr w:type="spellStart"/>
      <w:r>
        <w:rPr>
          <w:rFonts w:ascii="Calibri" w:eastAsia="Calibri" w:hAnsi="Calibri" w:cs="Calibri"/>
        </w:rPr>
        <w:t>populația</w:t>
      </w:r>
      <w:proofErr w:type="spellEnd"/>
      <w:r>
        <w:rPr>
          <w:rFonts w:ascii="Calibri" w:eastAsia="Calibri" w:hAnsi="Calibri" w:cs="Calibri"/>
        </w:rPr>
        <w:t xml:space="preserve"> </w:t>
      </w:r>
      <w:proofErr w:type="spellStart"/>
      <w:r>
        <w:rPr>
          <w:rFonts w:ascii="Calibri" w:eastAsia="Calibri" w:hAnsi="Calibri" w:cs="Calibri"/>
        </w:rPr>
        <w:t>feminină</w:t>
      </w:r>
      <w:proofErr w:type="spellEnd"/>
      <w:r>
        <w:rPr>
          <w:rFonts w:ascii="Calibri" w:eastAsia="Calibri" w:hAnsi="Calibri" w:cs="Calibri"/>
        </w:rPr>
        <w:t xml:space="preserve"> </w:t>
      </w:r>
      <w:proofErr w:type="spellStart"/>
      <w:r>
        <w:rPr>
          <w:rFonts w:ascii="Calibri" w:eastAsia="Calibri" w:hAnsi="Calibri" w:cs="Calibri"/>
        </w:rPr>
        <w:t>și</w:t>
      </w:r>
      <w:proofErr w:type="spellEnd"/>
      <w:r>
        <w:rPr>
          <w:rFonts w:ascii="Calibri" w:eastAsia="Calibri" w:hAnsi="Calibri" w:cs="Calibri"/>
        </w:rPr>
        <w:t xml:space="preserve"> </w:t>
      </w:r>
      <w:proofErr w:type="gramStart"/>
      <w:r>
        <w:rPr>
          <w:rFonts w:ascii="Calibri" w:eastAsia="Calibri" w:hAnsi="Calibri" w:cs="Calibri"/>
        </w:rPr>
        <w:t>un</w:t>
      </w:r>
      <w:proofErr w:type="gramEnd"/>
      <w:r>
        <w:rPr>
          <w:rFonts w:ascii="Calibri" w:eastAsia="Calibri" w:hAnsi="Calibri" w:cs="Calibri"/>
        </w:rPr>
        <w:t xml:space="preserve"> </w:t>
      </w:r>
      <w:proofErr w:type="spellStart"/>
      <w:r>
        <w:rPr>
          <w:rFonts w:ascii="Calibri" w:eastAsia="Calibri" w:hAnsi="Calibri" w:cs="Calibri"/>
        </w:rPr>
        <w:t>sfert</w:t>
      </w:r>
      <w:proofErr w:type="spellEnd"/>
      <w:r>
        <w:rPr>
          <w:rFonts w:ascii="Calibri" w:eastAsia="Calibri" w:hAnsi="Calibri" w:cs="Calibri"/>
        </w:rPr>
        <w:t xml:space="preserve"> din </w:t>
      </w:r>
      <w:proofErr w:type="spellStart"/>
      <w:r>
        <w:rPr>
          <w:rFonts w:ascii="Calibri" w:eastAsia="Calibri" w:hAnsi="Calibri" w:cs="Calibri"/>
        </w:rPr>
        <w:t>populația</w:t>
      </w:r>
      <w:proofErr w:type="spellEnd"/>
      <w:r>
        <w:rPr>
          <w:rFonts w:ascii="Calibri" w:eastAsia="Calibri" w:hAnsi="Calibri" w:cs="Calibri"/>
        </w:rPr>
        <w:t xml:space="preserve"> </w:t>
      </w:r>
      <w:proofErr w:type="spellStart"/>
      <w:r>
        <w:rPr>
          <w:rFonts w:ascii="Calibri" w:eastAsia="Calibri" w:hAnsi="Calibri" w:cs="Calibri"/>
        </w:rPr>
        <w:t>masculină</w:t>
      </w:r>
      <w:proofErr w:type="spellEnd"/>
      <w:r>
        <w:rPr>
          <w:rFonts w:ascii="Calibri" w:eastAsia="Calibri" w:hAnsi="Calibri" w:cs="Calibri"/>
        </w:rPr>
        <w:t xml:space="preserve"> </w:t>
      </w:r>
      <w:proofErr w:type="spellStart"/>
      <w:r>
        <w:rPr>
          <w:rFonts w:ascii="Calibri" w:eastAsia="Calibri" w:hAnsi="Calibri" w:cs="Calibri"/>
        </w:rPr>
        <w:t>suferă</w:t>
      </w:r>
      <w:proofErr w:type="spellEnd"/>
      <w:r>
        <w:rPr>
          <w:rFonts w:ascii="Calibri" w:eastAsia="Calibri" w:hAnsi="Calibri" w:cs="Calibri"/>
        </w:rPr>
        <w:t xml:space="preserve"> de </w:t>
      </w:r>
      <w:proofErr w:type="spellStart"/>
      <w:r>
        <w:rPr>
          <w:rFonts w:ascii="Calibri" w:eastAsia="Calibri" w:hAnsi="Calibri" w:cs="Calibri"/>
        </w:rPr>
        <w:t>analfabetism</w:t>
      </w:r>
      <w:proofErr w:type="spellEnd"/>
      <w:r>
        <w:rPr>
          <w:rFonts w:ascii="Calibri" w:eastAsia="Calibri" w:hAnsi="Calibri" w:cs="Calibri"/>
        </w:rPr>
        <w:t xml:space="preserve">. </w:t>
      </w:r>
    </w:p>
    <w:p w:rsidR="008C155F" w:rsidRDefault="00A125FC">
      <w:pPr>
        <w:pStyle w:val="BodyAA"/>
        <w:spacing w:after="195" w:line="276" w:lineRule="auto"/>
        <w:rPr>
          <w:rFonts w:ascii="Calibri" w:eastAsia="Calibri" w:hAnsi="Calibri" w:cs="Calibri"/>
          <w:sz w:val="18"/>
          <w:szCs w:val="18"/>
        </w:rPr>
      </w:pPr>
      <w:proofErr w:type="spellStart"/>
      <w:r>
        <w:rPr>
          <w:rFonts w:ascii="Calibri" w:eastAsia="Calibri" w:hAnsi="Calibri" w:cs="Calibri"/>
        </w:rPr>
        <w:t>Organizația</w:t>
      </w:r>
      <w:proofErr w:type="spellEnd"/>
      <w:r>
        <w:rPr>
          <w:rFonts w:ascii="Calibri" w:eastAsia="Calibri" w:hAnsi="Calibri" w:cs="Calibri"/>
        </w:rPr>
        <w:t xml:space="preserve"> </w:t>
      </w:r>
      <w:proofErr w:type="spellStart"/>
      <w:r>
        <w:rPr>
          <w:rFonts w:ascii="Calibri" w:eastAsia="Calibri" w:hAnsi="Calibri" w:cs="Calibri"/>
        </w:rPr>
        <w:t>Karuna-Schechen</w:t>
      </w:r>
      <w:proofErr w:type="spellEnd"/>
      <w:r>
        <w:rPr>
          <w:rFonts w:ascii="Calibri" w:eastAsia="Calibri" w:hAnsi="Calibri" w:cs="Calibri"/>
        </w:rPr>
        <w:t xml:space="preserve">, </w:t>
      </w:r>
      <w:proofErr w:type="spellStart"/>
      <w:r>
        <w:rPr>
          <w:rFonts w:ascii="Calibri" w:eastAsia="Calibri" w:hAnsi="Calibri" w:cs="Calibri"/>
        </w:rPr>
        <w:t>una</w:t>
      </w:r>
      <w:proofErr w:type="spellEnd"/>
      <w:r>
        <w:rPr>
          <w:rFonts w:ascii="Calibri" w:eastAsia="Calibri" w:hAnsi="Calibri" w:cs="Calibri"/>
        </w:rPr>
        <w:t xml:space="preserve"> </w:t>
      </w:r>
      <w:proofErr w:type="spellStart"/>
      <w:r>
        <w:rPr>
          <w:rFonts w:ascii="Calibri" w:eastAsia="Calibri" w:hAnsi="Calibri" w:cs="Calibri"/>
        </w:rPr>
        <w:t>dintre</w:t>
      </w:r>
      <w:proofErr w:type="spellEnd"/>
      <w:r>
        <w:rPr>
          <w:rFonts w:ascii="Calibri" w:eastAsia="Calibri" w:hAnsi="Calibri" w:cs="Calibri"/>
        </w:rPr>
        <w:t xml:space="preserve"> </w:t>
      </w:r>
      <w:proofErr w:type="spellStart"/>
      <w:r>
        <w:rPr>
          <w:rFonts w:ascii="Calibri" w:eastAsia="Calibri" w:hAnsi="Calibri" w:cs="Calibri"/>
        </w:rPr>
        <w:t>cele</w:t>
      </w:r>
      <w:proofErr w:type="spellEnd"/>
      <w:r>
        <w:rPr>
          <w:rFonts w:ascii="Calibri" w:eastAsia="Calibri" w:hAnsi="Calibri" w:cs="Calibri"/>
        </w:rPr>
        <w:t xml:space="preserve"> </w:t>
      </w:r>
      <w:proofErr w:type="spellStart"/>
      <w:r>
        <w:rPr>
          <w:rFonts w:ascii="Calibri" w:eastAsia="Calibri" w:hAnsi="Calibri" w:cs="Calibri"/>
        </w:rPr>
        <w:t>mai</w:t>
      </w:r>
      <w:proofErr w:type="spellEnd"/>
      <w:r>
        <w:rPr>
          <w:rFonts w:ascii="Calibri" w:eastAsia="Calibri" w:hAnsi="Calibri" w:cs="Calibri"/>
        </w:rPr>
        <w:t xml:space="preserve"> </w:t>
      </w:r>
      <w:proofErr w:type="spellStart"/>
      <w:r>
        <w:rPr>
          <w:rFonts w:ascii="Calibri" w:eastAsia="Calibri" w:hAnsi="Calibri" w:cs="Calibri"/>
        </w:rPr>
        <w:t>importante</w:t>
      </w:r>
      <w:proofErr w:type="spellEnd"/>
      <w:r>
        <w:rPr>
          <w:rFonts w:ascii="Calibri" w:eastAsia="Calibri" w:hAnsi="Calibri" w:cs="Calibri"/>
        </w:rPr>
        <w:t xml:space="preserve"> din Nepal, </w:t>
      </w:r>
      <w:proofErr w:type="gramStart"/>
      <w:r>
        <w:rPr>
          <w:rFonts w:ascii="Calibri" w:eastAsia="Calibri" w:hAnsi="Calibri" w:cs="Calibri"/>
        </w:rPr>
        <w:t>a</w:t>
      </w:r>
      <w:proofErr w:type="gramEnd"/>
      <w:r>
        <w:rPr>
          <w:rFonts w:ascii="Calibri" w:eastAsia="Calibri" w:hAnsi="Calibri" w:cs="Calibri"/>
        </w:rPr>
        <w:t xml:space="preserve"> </w:t>
      </w:r>
      <w:proofErr w:type="spellStart"/>
      <w:r>
        <w:rPr>
          <w:rFonts w:ascii="Calibri" w:eastAsia="Calibri" w:hAnsi="Calibri" w:cs="Calibri"/>
        </w:rPr>
        <w:t>avut</w:t>
      </w:r>
      <w:proofErr w:type="spellEnd"/>
      <w:r>
        <w:rPr>
          <w:rFonts w:ascii="Calibri" w:eastAsia="Calibri" w:hAnsi="Calibri" w:cs="Calibri"/>
        </w:rPr>
        <w:t xml:space="preserve"> un </w:t>
      </w:r>
      <w:proofErr w:type="spellStart"/>
      <w:r>
        <w:rPr>
          <w:rFonts w:ascii="Calibri" w:eastAsia="Calibri" w:hAnsi="Calibri" w:cs="Calibri"/>
        </w:rPr>
        <w:t>buget</w:t>
      </w:r>
      <w:proofErr w:type="spellEnd"/>
      <w:r>
        <w:rPr>
          <w:rFonts w:ascii="Calibri" w:eastAsia="Calibri" w:hAnsi="Calibri" w:cs="Calibri"/>
        </w:rPr>
        <w:t xml:space="preserve"> de un </w:t>
      </w:r>
      <w:proofErr w:type="spellStart"/>
      <w:r>
        <w:rPr>
          <w:rFonts w:ascii="Calibri" w:eastAsia="Calibri" w:hAnsi="Calibri" w:cs="Calibri"/>
        </w:rPr>
        <w:t>milion</w:t>
      </w:r>
      <w:proofErr w:type="spellEnd"/>
      <w:r>
        <w:rPr>
          <w:rFonts w:ascii="Calibri" w:eastAsia="Calibri" w:hAnsi="Calibri" w:cs="Calibri"/>
        </w:rPr>
        <w:t xml:space="preserve"> de </w:t>
      </w:r>
      <w:r>
        <w:rPr>
          <w:rFonts w:ascii="Calibri" w:eastAsia="Calibri" w:hAnsi="Calibri" w:cs="Calibri"/>
        </w:rPr>
        <w:t xml:space="preserve">euro </w:t>
      </w:r>
      <w:proofErr w:type="spellStart"/>
      <w:r>
        <w:rPr>
          <w:rFonts w:ascii="Calibri" w:eastAsia="Calibri" w:hAnsi="Calibri" w:cs="Calibri"/>
        </w:rPr>
        <w:t>pentru</w:t>
      </w:r>
      <w:proofErr w:type="spellEnd"/>
      <w:r>
        <w:rPr>
          <w:rFonts w:ascii="Calibri" w:eastAsia="Calibri" w:hAnsi="Calibri" w:cs="Calibri"/>
        </w:rPr>
        <w:t xml:space="preserve"> </w:t>
      </w:r>
      <w:proofErr w:type="spellStart"/>
      <w:r>
        <w:rPr>
          <w:rFonts w:ascii="Calibri" w:eastAsia="Calibri" w:hAnsi="Calibri" w:cs="Calibri"/>
        </w:rPr>
        <w:t>intervențiile</w:t>
      </w:r>
      <w:proofErr w:type="spellEnd"/>
      <w:r>
        <w:rPr>
          <w:rFonts w:ascii="Calibri" w:eastAsia="Calibri" w:hAnsi="Calibri" w:cs="Calibri"/>
        </w:rPr>
        <w:t xml:space="preserve"> </w:t>
      </w:r>
      <w:proofErr w:type="spellStart"/>
      <w:r>
        <w:rPr>
          <w:rFonts w:ascii="Calibri" w:eastAsia="Calibri" w:hAnsi="Calibri" w:cs="Calibri"/>
        </w:rPr>
        <w:t>umanitare</w:t>
      </w:r>
      <w:proofErr w:type="spellEnd"/>
      <w:r>
        <w:rPr>
          <w:rFonts w:ascii="Calibri" w:eastAsia="Calibri" w:hAnsi="Calibri" w:cs="Calibri"/>
        </w:rPr>
        <w:t xml:space="preserve"> </w:t>
      </w:r>
      <w:proofErr w:type="spellStart"/>
      <w:r>
        <w:rPr>
          <w:rFonts w:ascii="Calibri" w:eastAsia="Calibri" w:hAnsi="Calibri" w:cs="Calibri"/>
        </w:rPr>
        <w:t>în</w:t>
      </w:r>
      <w:proofErr w:type="spellEnd"/>
      <w:r>
        <w:rPr>
          <w:rFonts w:ascii="Calibri" w:eastAsia="Calibri" w:hAnsi="Calibri" w:cs="Calibri"/>
        </w:rPr>
        <w:t xml:space="preserve"> </w:t>
      </w:r>
      <w:proofErr w:type="spellStart"/>
      <w:r>
        <w:rPr>
          <w:rFonts w:ascii="Calibri" w:eastAsia="Calibri" w:hAnsi="Calibri" w:cs="Calibri"/>
        </w:rPr>
        <w:t>urma</w:t>
      </w:r>
      <w:proofErr w:type="spellEnd"/>
      <w:r>
        <w:rPr>
          <w:rFonts w:ascii="Calibri" w:eastAsia="Calibri" w:hAnsi="Calibri" w:cs="Calibri"/>
        </w:rPr>
        <w:t xml:space="preserve"> </w:t>
      </w:r>
      <w:proofErr w:type="spellStart"/>
      <w:r>
        <w:rPr>
          <w:rFonts w:ascii="Calibri" w:eastAsia="Calibri" w:hAnsi="Calibri" w:cs="Calibri"/>
        </w:rPr>
        <w:t>cutremurului</w:t>
      </w:r>
      <w:proofErr w:type="spellEnd"/>
      <w:r>
        <w:rPr>
          <w:rFonts w:ascii="Calibri" w:eastAsia="Calibri" w:hAnsi="Calibri" w:cs="Calibri"/>
        </w:rPr>
        <w:t xml:space="preserve"> devastator din </w:t>
      </w:r>
      <w:proofErr w:type="spellStart"/>
      <w:r>
        <w:rPr>
          <w:rFonts w:ascii="Calibri" w:eastAsia="Calibri" w:hAnsi="Calibri" w:cs="Calibri"/>
        </w:rPr>
        <w:t>aprilie</w:t>
      </w:r>
      <w:proofErr w:type="spellEnd"/>
      <w:r>
        <w:rPr>
          <w:rFonts w:ascii="Calibri" w:eastAsia="Calibri" w:hAnsi="Calibri" w:cs="Calibri"/>
        </w:rPr>
        <w:t xml:space="preserve"> 2015. </w:t>
      </w:r>
      <w:proofErr w:type="spellStart"/>
      <w:r>
        <w:rPr>
          <w:rFonts w:ascii="Calibri" w:eastAsia="Calibri" w:hAnsi="Calibri" w:cs="Calibri"/>
        </w:rPr>
        <w:t>Peste</w:t>
      </w:r>
      <w:proofErr w:type="spellEnd"/>
      <w:r>
        <w:rPr>
          <w:rFonts w:ascii="Calibri" w:eastAsia="Calibri" w:hAnsi="Calibri" w:cs="Calibri"/>
        </w:rPr>
        <w:t xml:space="preserve"> 10 la </w:t>
      </w:r>
      <w:proofErr w:type="spellStart"/>
      <w:r>
        <w:rPr>
          <w:rFonts w:ascii="Calibri" w:eastAsia="Calibri" w:hAnsi="Calibri" w:cs="Calibri"/>
        </w:rPr>
        <w:t>sută</w:t>
      </w:r>
      <w:proofErr w:type="spellEnd"/>
      <w:r>
        <w:rPr>
          <w:rFonts w:ascii="Calibri" w:eastAsia="Calibri" w:hAnsi="Calibri" w:cs="Calibri"/>
        </w:rPr>
        <w:t xml:space="preserve"> din </w:t>
      </w:r>
      <w:proofErr w:type="spellStart"/>
      <w:r>
        <w:rPr>
          <w:rFonts w:ascii="Calibri" w:eastAsia="Calibri" w:hAnsi="Calibri" w:cs="Calibri"/>
        </w:rPr>
        <w:t>banii</w:t>
      </w:r>
      <w:proofErr w:type="spellEnd"/>
      <w:r>
        <w:rPr>
          <w:rFonts w:ascii="Calibri" w:eastAsia="Calibri" w:hAnsi="Calibri" w:cs="Calibri"/>
        </w:rPr>
        <w:t xml:space="preserve"> </w:t>
      </w:r>
      <w:proofErr w:type="spellStart"/>
      <w:r>
        <w:rPr>
          <w:rFonts w:ascii="Calibri" w:eastAsia="Calibri" w:hAnsi="Calibri" w:cs="Calibri"/>
        </w:rPr>
        <w:t>donați</w:t>
      </w:r>
      <w:proofErr w:type="spellEnd"/>
      <w:r>
        <w:rPr>
          <w:rFonts w:ascii="Calibri" w:eastAsia="Calibri" w:hAnsi="Calibri" w:cs="Calibri"/>
        </w:rPr>
        <w:t xml:space="preserve"> au </w:t>
      </w:r>
      <w:proofErr w:type="spellStart"/>
      <w:r>
        <w:rPr>
          <w:rFonts w:ascii="Calibri" w:eastAsia="Calibri" w:hAnsi="Calibri" w:cs="Calibri"/>
        </w:rPr>
        <w:t>provenit</w:t>
      </w:r>
      <w:proofErr w:type="spellEnd"/>
      <w:r>
        <w:rPr>
          <w:rFonts w:ascii="Calibri" w:eastAsia="Calibri" w:hAnsi="Calibri" w:cs="Calibri"/>
        </w:rPr>
        <w:t xml:space="preserve"> din </w:t>
      </w:r>
      <w:proofErr w:type="spellStart"/>
      <w:r>
        <w:rPr>
          <w:rFonts w:ascii="Calibri" w:eastAsia="Calibri" w:hAnsi="Calibri" w:cs="Calibri"/>
        </w:rPr>
        <w:t>România</w:t>
      </w:r>
      <w:proofErr w:type="spellEnd"/>
      <w:r>
        <w:rPr>
          <w:rFonts w:ascii="Calibri" w:eastAsia="Calibri" w:hAnsi="Calibri" w:cs="Calibri"/>
        </w:rPr>
        <w:t xml:space="preserve"> </w:t>
      </w:r>
      <w:proofErr w:type="spellStart"/>
      <w:r>
        <w:rPr>
          <w:rFonts w:ascii="Calibri" w:eastAsia="Calibri" w:hAnsi="Calibri" w:cs="Calibri"/>
        </w:rPr>
        <w:t>în</w:t>
      </w:r>
      <w:proofErr w:type="spellEnd"/>
      <w:r>
        <w:rPr>
          <w:rFonts w:ascii="Calibri" w:eastAsia="Calibri" w:hAnsi="Calibri" w:cs="Calibri"/>
        </w:rPr>
        <w:t xml:space="preserve"> </w:t>
      </w:r>
      <w:proofErr w:type="spellStart"/>
      <w:r>
        <w:rPr>
          <w:rFonts w:ascii="Calibri" w:eastAsia="Calibri" w:hAnsi="Calibri" w:cs="Calibri"/>
        </w:rPr>
        <w:t>urma</w:t>
      </w:r>
      <w:proofErr w:type="spellEnd"/>
      <w:r>
        <w:rPr>
          <w:rFonts w:ascii="Calibri" w:eastAsia="Calibri" w:hAnsi="Calibri" w:cs="Calibri"/>
        </w:rPr>
        <w:t xml:space="preserve"> </w:t>
      </w:r>
      <w:proofErr w:type="spellStart"/>
      <w:r>
        <w:rPr>
          <w:rFonts w:ascii="Calibri" w:eastAsia="Calibri" w:hAnsi="Calibri" w:cs="Calibri"/>
        </w:rPr>
        <w:t>campaniei</w:t>
      </w:r>
      <w:proofErr w:type="spellEnd"/>
      <w:r>
        <w:rPr>
          <w:rFonts w:ascii="Calibri" w:eastAsia="Calibri" w:hAnsi="Calibri" w:cs="Calibri"/>
        </w:rPr>
        <w:t xml:space="preserve"> </w:t>
      </w:r>
      <w:r>
        <w:rPr>
          <w:rFonts w:ascii="Calibri" w:eastAsia="Calibri" w:hAnsi="Calibri" w:cs="Calibri"/>
        </w:rPr>
        <w:t>“</w:t>
      </w:r>
      <w:proofErr w:type="spellStart"/>
      <w:r>
        <w:rPr>
          <w:rFonts w:ascii="Calibri" w:eastAsia="Calibri" w:hAnsi="Calibri" w:cs="Calibri"/>
        </w:rPr>
        <w:t>Bucurie</w:t>
      </w:r>
      <w:proofErr w:type="spellEnd"/>
      <w:r>
        <w:rPr>
          <w:rFonts w:ascii="Calibri" w:eastAsia="Calibri" w:hAnsi="Calibri" w:cs="Calibri"/>
        </w:rPr>
        <w:t xml:space="preserve"> </w:t>
      </w:r>
      <w:proofErr w:type="spellStart"/>
      <w:r>
        <w:rPr>
          <w:rFonts w:ascii="Calibri" w:eastAsia="Calibri" w:hAnsi="Calibri" w:cs="Calibri"/>
        </w:rPr>
        <w:t>pentru</w:t>
      </w:r>
      <w:proofErr w:type="spellEnd"/>
      <w:r>
        <w:rPr>
          <w:rFonts w:ascii="Calibri" w:eastAsia="Calibri" w:hAnsi="Calibri" w:cs="Calibri"/>
        </w:rPr>
        <w:t xml:space="preserve"> Nepal”. </w:t>
      </w:r>
      <w:proofErr w:type="spellStart"/>
      <w:r>
        <w:rPr>
          <w:rFonts w:ascii="Calibri" w:eastAsia="Calibri" w:hAnsi="Calibri" w:cs="Calibri"/>
        </w:rPr>
        <w:t>Iar</w:t>
      </w:r>
      <w:proofErr w:type="spellEnd"/>
      <w:r>
        <w:rPr>
          <w:rFonts w:ascii="Calibri" w:eastAsia="Calibri" w:hAnsi="Calibri" w:cs="Calibri"/>
        </w:rPr>
        <w:t xml:space="preserve"> din </w:t>
      </w:r>
      <w:proofErr w:type="spellStart"/>
      <w:r>
        <w:rPr>
          <w:rFonts w:ascii="Calibri" w:eastAsia="Calibri" w:hAnsi="Calibri" w:cs="Calibri"/>
        </w:rPr>
        <w:t>bugetul</w:t>
      </w:r>
      <w:proofErr w:type="spellEnd"/>
      <w:r>
        <w:rPr>
          <w:rFonts w:ascii="Calibri" w:eastAsia="Calibri" w:hAnsi="Calibri" w:cs="Calibri"/>
        </w:rPr>
        <w:t xml:space="preserve"> </w:t>
      </w:r>
      <w:proofErr w:type="spellStart"/>
      <w:r>
        <w:rPr>
          <w:rFonts w:ascii="Calibri" w:eastAsia="Calibri" w:hAnsi="Calibri" w:cs="Calibri"/>
        </w:rPr>
        <w:t>alocat</w:t>
      </w:r>
      <w:proofErr w:type="spellEnd"/>
      <w:r>
        <w:rPr>
          <w:rFonts w:ascii="Calibri" w:eastAsia="Calibri" w:hAnsi="Calibri" w:cs="Calibri"/>
        </w:rPr>
        <w:t xml:space="preserve"> </w:t>
      </w:r>
      <w:proofErr w:type="spellStart"/>
      <w:r>
        <w:rPr>
          <w:rFonts w:ascii="Calibri" w:eastAsia="Calibri" w:hAnsi="Calibri" w:cs="Calibri"/>
        </w:rPr>
        <w:t>educației</w:t>
      </w:r>
      <w:proofErr w:type="spellEnd"/>
      <w:r>
        <w:rPr>
          <w:rFonts w:ascii="Calibri" w:eastAsia="Calibri" w:hAnsi="Calibri" w:cs="Calibri"/>
        </w:rPr>
        <w:t xml:space="preserve"> </w:t>
      </w:r>
      <w:proofErr w:type="spellStart"/>
      <w:r>
        <w:rPr>
          <w:rFonts w:ascii="Calibri" w:eastAsia="Calibri" w:hAnsi="Calibri" w:cs="Calibri"/>
        </w:rPr>
        <w:t>pentru</w:t>
      </w:r>
      <w:proofErr w:type="spellEnd"/>
      <w:r>
        <w:rPr>
          <w:rFonts w:ascii="Calibri" w:eastAsia="Calibri" w:hAnsi="Calibri" w:cs="Calibri"/>
        </w:rPr>
        <w:t xml:space="preserve"> Nepal </w:t>
      </w:r>
      <w:proofErr w:type="spellStart"/>
      <w:r>
        <w:rPr>
          <w:rFonts w:ascii="Calibri" w:eastAsia="Calibri" w:hAnsi="Calibri" w:cs="Calibri"/>
        </w:rPr>
        <w:t>și</w:t>
      </w:r>
      <w:proofErr w:type="spellEnd"/>
      <w:r>
        <w:rPr>
          <w:rFonts w:ascii="Calibri" w:eastAsia="Calibri" w:hAnsi="Calibri" w:cs="Calibri"/>
        </w:rPr>
        <w:t xml:space="preserve"> India in 2015, </w:t>
      </w:r>
      <w:proofErr w:type="spellStart"/>
      <w:r>
        <w:rPr>
          <w:rFonts w:ascii="Calibri" w:eastAsia="Calibri" w:hAnsi="Calibri" w:cs="Calibri"/>
        </w:rPr>
        <w:t>contri</w:t>
      </w:r>
      <w:r>
        <w:rPr>
          <w:rFonts w:ascii="Calibri" w:eastAsia="Calibri" w:hAnsi="Calibri" w:cs="Calibri"/>
        </w:rPr>
        <w:t>buția</w:t>
      </w:r>
      <w:proofErr w:type="spellEnd"/>
      <w:r>
        <w:rPr>
          <w:rFonts w:ascii="Calibri" w:eastAsia="Calibri" w:hAnsi="Calibri" w:cs="Calibri"/>
        </w:rPr>
        <w:t xml:space="preserve"> </w:t>
      </w:r>
      <w:proofErr w:type="spellStart"/>
      <w:r>
        <w:rPr>
          <w:rFonts w:ascii="Calibri" w:eastAsia="Calibri" w:hAnsi="Calibri" w:cs="Calibri"/>
        </w:rPr>
        <w:t>donatorilor</w:t>
      </w:r>
      <w:proofErr w:type="spellEnd"/>
      <w:r>
        <w:rPr>
          <w:rFonts w:ascii="Calibri" w:eastAsia="Calibri" w:hAnsi="Calibri" w:cs="Calibri"/>
        </w:rPr>
        <w:t xml:space="preserve"> din </w:t>
      </w:r>
      <w:proofErr w:type="spellStart"/>
      <w:r>
        <w:rPr>
          <w:rFonts w:ascii="Calibri" w:eastAsia="Calibri" w:hAnsi="Calibri" w:cs="Calibri"/>
        </w:rPr>
        <w:t>România</w:t>
      </w:r>
      <w:proofErr w:type="spellEnd"/>
      <w:r>
        <w:rPr>
          <w:rFonts w:ascii="Calibri" w:eastAsia="Calibri" w:hAnsi="Calibri" w:cs="Calibri"/>
        </w:rPr>
        <w:t xml:space="preserve"> a </w:t>
      </w:r>
      <w:proofErr w:type="spellStart"/>
      <w:r>
        <w:rPr>
          <w:rFonts w:ascii="Calibri" w:eastAsia="Calibri" w:hAnsi="Calibri" w:cs="Calibri"/>
        </w:rPr>
        <w:t>fost</w:t>
      </w:r>
      <w:proofErr w:type="spellEnd"/>
      <w:r>
        <w:rPr>
          <w:rFonts w:ascii="Calibri" w:eastAsia="Calibri" w:hAnsi="Calibri" w:cs="Calibri"/>
        </w:rPr>
        <w:t xml:space="preserve"> de 41%. </w:t>
      </w:r>
      <w:hyperlink r:id="rId8" w:history="1">
        <w:r>
          <w:rPr>
            <w:rStyle w:val="Hyperlink0"/>
          </w:rPr>
          <w:t>(2)</w:t>
        </w:r>
      </w:hyperlink>
    </w:p>
    <w:p w:rsidR="008C155F" w:rsidRDefault="00A125FC">
      <w:pPr>
        <w:pStyle w:val="BodyAA"/>
        <w:spacing w:after="195" w:line="276" w:lineRule="auto"/>
        <w:rPr>
          <w:rFonts w:ascii="Calibri" w:eastAsia="Calibri" w:hAnsi="Calibri" w:cs="Calibri"/>
        </w:rPr>
      </w:pPr>
      <w:r>
        <w:rPr>
          <w:rFonts w:ascii="Calibri" w:eastAsia="Calibri" w:hAnsi="Calibri" w:cs="Calibri"/>
        </w:rPr>
        <w:t>Campania “</w:t>
      </w:r>
      <w:proofErr w:type="spellStart"/>
      <w:r>
        <w:rPr>
          <w:rFonts w:ascii="Calibri" w:eastAsia="Calibri" w:hAnsi="Calibri" w:cs="Calibri"/>
        </w:rPr>
        <w:t>Bucurie</w:t>
      </w:r>
      <w:proofErr w:type="spellEnd"/>
      <w:r>
        <w:rPr>
          <w:rFonts w:ascii="Calibri" w:eastAsia="Calibri" w:hAnsi="Calibri" w:cs="Calibri"/>
        </w:rPr>
        <w:t xml:space="preserve"> </w:t>
      </w:r>
      <w:proofErr w:type="spellStart"/>
      <w:r>
        <w:rPr>
          <w:rFonts w:ascii="Calibri" w:eastAsia="Calibri" w:hAnsi="Calibri" w:cs="Calibri"/>
        </w:rPr>
        <w:t>pentru</w:t>
      </w:r>
      <w:proofErr w:type="spellEnd"/>
      <w:r>
        <w:rPr>
          <w:rFonts w:ascii="Calibri" w:eastAsia="Calibri" w:hAnsi="Calibri" w:cs="Calibri"/>
        </w:rPr>
        <w:t xml:space="preserve"> Nepal” / “Joy for Nepal” a </w:t>
      </w:r>
      <w:proofErr w:type="spellStart"/>
      <w:r>
        <w:rPr>
          <w:rFonts w:ascii="Calibri" w:eastAsia="Calibri" w:hAnsi="Calibri" w:cs="Calibri"/>
        </w:rPr>
        <w:t>fost</w:t>
      </w:r>
      <w:proofErr w:type="spellEnd"/>
      <w:r>
        <w:rPr>
          <w:rFonts w:ascii="Calibri" w:eastAsia="Calibri" w:hAnsi="Calibri" w:cs="Calibri"/>
        </w:rPr>
        <w:t xml:space="preserve"> </w:t>
      </w:r>
      <w:proofErr w:type="spellStart"/>
      <w:r>
        <w:rPr>
          <w:rFonts w:ascii="Calibri" w:eastAsia="Calibri" w:hAnsi="Calibri" w:cs="Calibri"/>
        </w:rPr>
        <w:t>lansată</w:t>
      </w:r>
      <w:proofErr w:type="spellEnd"/>
      <w:r>
        <w:rPr>
          <w:rFonts w:ascii="Calibri" w:eastAsia="Calibri" w:hAnsi="Calibri" w:cs="Calibri"/>
        </w:rPr>
        <w:t xml:space="preserve"> </w:t>
      </w:r>
      <w:proofErr w:type="spellStart"/>
      <w:r>
        <w:rPr>
          <w:rFonts w:ascii="Calibri" w:eastAsia="Calibri" w:hAnsi="Calibri" w:cs="Calibri"/>
        </w:rPr>
        <w:t>pe</w:t>
      </w:r>
      <w:proofErr w:type="spellEnd"/>
      <w:r>
        <w:rPr>
          <w:rFonts w:ascii="Calibri" w:eastAsia="Calibri" w:hAnsi="Calibri" w:cs="Calibri"/>
        </w:rPr>
        <w:t xml:space="preserve"> 19 </w:t>
      </w:r>
      <w:proofErr w:type="spellStart"/>
      <w:r>
        <w:rPr>
          <w:rFonts w:ascii="Calibri" w:eastAsia="Calibri" w:hAnsi="Calibri" w:cs="Calibri"/>
        </w:rPr>
        <w:t>mai</w:t>
      </w:r>
      <w:proofErr w:type="spellEnd"/>
      <w:r>
        <w:rPr>
          <w:rFonts w:ascii="Calibri" w:eastAsia="Calibri" w:hAnsi="Calibri" w:cs="Calibri"/>
        </w:rPr>
        <w:t xml:space="preserve"> 2015, de </w:t>
      </w:r>
      <w:proofErr w:type="spellStart"/>
      <w:r>
        <w:rPr>
          <w:rFonts w:ascii="Calibri" w:eastAsia="Calibri" w:hAnsi="Calibri" w:cs="Calibri"/>
        </w:rPr>
        <w:t>ziua</w:t>
      </w:r>
      <w:proofErr w:type="spellEnd"/>
      <w:r>
        <w:rPr>
          <w:rFonts w:ascii="Calibri" w:eastAsia="Calibri" w:hAnsi="Calibri" w:cs="Calibri"/>
        </w:rPr>
        <w:t xml:space="preserve"> </w:t>
      </w:r>
      <w:proofErr w:type="spellStart"/>
      <w:r>
        <w:rPr>
          <w:rFonts w:ascii="Calibri" w:eastAsia="Calibri" w:hAnsi="Calibri" w:cs="Calibri"/>
        </w:rPr>
        <w:t>lui</w:t>
      </w:r>
      <w:proofErr w:type="spellEnd"/>
      <w:r>
        <w:rPr>
          <w:rFonts w:ascii="Calibri" w:eastAsia="Calibri" w:hAnsi="Calibri" w:cs="Calibri"/>
        </w:rPr>
        <w:t xml:space="preserve"> Alex </w:t>
      </w:r>
      <w:proofErr w:type="spellStart"/>
      <w:r>
        <w:rPr>
          <w:rFonts w:ascii="Calibri" w:eastAsia="Calibri" w:hAnsi="Calibri" w:cs="Calibri"/>
        </w:rPr>
        <w:t>Găvan</w:t>
      </w:r>
      <w:proofErr w:type="spellEnd"/>
      <w:r>
        <w:rPr>
          <w:rFonts w:ascii="Calibri" w:eastAsia="Calibri" w:hAnsi="Calibri" w:cs="Calibri"/>
        </w:rPr>
        <w:t xml:space="preserve">, </w:t>
      </w:r>
      <w:proofErr w:type="spellStart"/>
      <w:r>
        <w:rPr>
          <w:rFonts w:ascii="Calibri" w:eastAsia="Calibri" w:hAnsi="Calibri" w:cs="Calibri"/>
        </w:rPr>
        <w:t>în</w:t>
      </w:r>
      <w:proofErr w:type="spellEnd"/>
      <w:r>
        <w:rPr>
          <w:rFonts w:ascii="Calibri" w:eastAsia="Calibri" w:hAnsi="Calibri" w:cs="Calibri"/>
        </w:rPr>
        <w:t xml:space="preserve"> </w:t>
      </w:r>
      <w:proofErr w:type="spellStart"/>
      <w:r>
        <w:rPr>
          <w:rFonts w:ascii="Calibri" w:eastAsia="Calibri" w:hAnsi="Calibri" w:cs="Calibri"/>
        </w:rPr>
        <w:t>urma</w:t>
      </w:r>
      <w:proofErr w:type="spellEnd"/>
      <w:r>
        <w:rPr>
          <w:rFonts w:ascii="Calibri" w:eastAsia="Calibri" w:hAnsi="Calibri" w:cs="Calibri"/>
        </w:rPr>
        <w:t xml:space="preserve"> </w:t>
      </w:r>
      <w:proofErr w:type="spellStart"/>
      <w:r>
        <w:rPr>
          <w:rFonts w:ascii="Calibri" w:eastAsia="Calibri" w:hAnsi="Calibri" w:cs="Calibri"/>
        </w:rPr>
        <w:t>trage</w:t>
      </w:r>
      <w:r>
        <w:rPr>
          <w:rFonts w:ascii="Calibri" w:eastAsia="Calibri" w:hAnsi="Calibri" w:cs="Calibri"/>
        </w:rPr>
        <w:t>diei</w:t>
      </w:r>
      <w:proofErr w:type="spellEnd"/>
      <w:r>
        <w:rPr>
          <w:rFonts w:ascii="Calibri" w:eastAsia="Calibri" w:hAnsi="Calibri" w:cs="Calibri"/>
        </w:rPr>
        <w:t xml:space="preserve"> </w:t>
      </w:r>
      <w:proofErr w:type="spellStart"/>
      <w:r>
        <w:rPr>
          <w:rFonts w:ascii="Calibri" w:eastAsia="Calibri" w:hAnsi="Calibri" w:cs="Calibri"/>
        </w:rPr>
        <w:t>provocate</w:t>
      </w:r>
      <w:proofErr w:type="spellEnd"/>
      <w:r>
        <w:rPr>
          <w:rFonts w:ascii="Calibri" w:eastAsia="Calibri" w:hAnsi="Calibri" w:cs="Calibri"/>
        </w:rPr>
        <w:t xml:space="preserve"> de </w:t>
      </w:r>
      <w:proofErr w:type="spellStart"/>
      <w:r>
        <w:rPr>
          <w:rFonts w:ascii="Calibri" w:eastAsia="Calibri" w:hAnsi="Calibri" w:cs="Calibri"/>
        </w:rPr>
        <w:t>cutremurul</w:t>
      </w:r>
      <w:proofErr w:type="spellEnd"/>
      <w:r>
        <w:rPr>
          <w:rFonts w:ascii="Calibri" w:eastAsia="Calibri" w:hAnsi="Calibri" w:cs="Calibri"/>
        </w:rPr>
        <w:t xml:space="preserve"> din 25 </w:t>
      </w:r>
      <w:proofErr w:type="spellStart"/>
      <w:r>
        <w:rPr>
          <w:rFonts w:ascii="Calibri" w:eastAsia="Calibri" w:hAnsi="Calibri" w:cs="Calibri"/>
        </w:rPr>
        <w:t>aprilie</w:t>
      </w:r>
      <w:proofErr w:type="spellEnd"/>
      <w:r>
        <w:rPr>
          <w:rFonts w:ascii="Calibri" w:eastAsia="Calibri" w:hAnsi="Calibri" w:cs="Calibri"/>
        </w:rPr>
        <w:t xml:space="preserve">. </w:t>
      </w:r>
      <w:proofErr w:type="spellStart"/>
      <w:r>
        <w:rPr>
          <w:rFonts w:ascii="Calibri" w:eastAsia="Calibri" w:hAnsi="Calibri" w:cs="Calibri"/>
        </w:rPr>
        <w:t>Aproape</w:t>
      </w:r>
      <w:proofErr w:type="spellEnd"/>
      <w:r>
        <w:rPr>
          <w:rFonts w:ascii="Calibri" w:eastAsia="Calibri" w:hAnsi="Calibri" w:cs="Calibri"/>
        </w:rPr>
        <w:t xml:space="preserve"> 9000 de </w:t>
      </w:r>
      <w:proofErr w:type="spellStart"/>
      <w:proofErr w:type="gramStart"/>
      <w:r>
        <w:rPr>
          <w:rFonts w:ascii="Calibri" w:eastAsia="Calibri" w:hAnsi="Calibri" w:cs="Calibri"/>
        </w:rPr>
        <w:t>oameni</w:t>
      </w:r>
      <w:proofErr w:type="spellEnd"/>
      <w:r>
        <w:rPr>
          <w:rFonts w:ascii="Calibri" w:eastAsia="Calibri" w:hAnsi="Calibri" w:cs="Calibri"/>
        </w:rPr>
        <w:t xml:space="preserve">  </w:t>
      </w:r>
      <w:proofErr w:type="spellStart"/>
      <w:r>
        <w:rPr>
          <w:rFonts w:ascii="Calibri" w:eastAsia="Calibri" w:hAnsi="Calibri" w:cs="Calibri"/>
        </w:rPr>
        <w:t>ș</w:t>
      </w:r>
      <w:proofErr w:type="gramEnd"/>
      <w:r>
        <w:rPr>
          <w:rFonts w:ascii="Calibri" w:eastAsia="Calibri" w:hAnsi="Calibri" w:cs="Calibri"/>
        </w:rPr>
        <w:t>i</w:t>
      </w:r>
      <w:proofErr w:type="spellEnd"/>
      <w:r>
        <w:rPr>
          <w:rFonts w:ascii="Calibri" w:eastAsia="Calibri" w:hAnsi="Calibri" w:cs="Calibri"/>
        </w:rPr>
        <w:t xml:space="preserve">-au </w:t>
      </w:r>
      <w:proofErr w:type="spellStart"/>
      <w:r>
        <w:rPr>
          <w:rFonts w:ascii="Calibri" w:eastAsia="Calibri" w:hAnsi="Calibri" w:cs="Calibri"/>
        </w:rPr>
        <w:t>pierdut</w:t>
      </w:r>
      <w:proofErr w:type="spellEnd"/>
      <w:r>
        <w:rPr>
          <w:rFonts w:ascii="Calibri" w:eastAsia="Calibri" w:hAnsi="Calibri" w:cs="Calibri"/>
        </w:rPr>
        <w:t xml:space="preserve"> </w:t>
      </w:r>
      <w:proofErr w:type="spellStart"/>
      <w:r>
        <w:rPr>
          <w:rFonts w:ascii="Calibri" w:eastAsia="Calibri" w:hAnsi="Calibri" w:cs="Calibri"/>
        </w:rPr>
        <w:t>viața</w:t>
      </w:r>
      <w:proofErr w:type="spellEnd"/>
      <w:r>
        <w:rPr>
          <w:rFonts w:ascii="Calibri" w:eastAsia="Calibri" w:hAnsi="Calibri" w:cs="Calibri"/>
        </w:rPr>
        <w:t xml:space="preserve"> </w:t>
      </w:r>
      <w:proofErr w:type="spellStart"/>
      <w:r>
        <w:rPr>
          <w:rFonts w:ascii="Calibri" w:eastAsia="Calibri" w:hAnsi="Calibri" w:cs="Calibri"/>
        </w:rPr>
        <w:t>atunci</w:t>
      </w:r>
      <w:proofErr w:type="spellEnd"/>
      <w:r>
        <w:rPr>
          <w:rFonts w:ascii="Calibri" w:eastAsia="Calibri" w:hAnsi="Calibri" w:cs="Calibri"/>
        </w:rPr>
        <w:t xml:space="preserve"> </w:t>
      </w:r>
      <w:proofErr w:type="spellStart"/>
      <w:r>
        <w:rPr>
          <w:rFonts w:ascii="Calibri" w:eastAsia="Calibri" w:hAnsi="Calibri" w:cs="Calibri"/>
        </w:rPr>
        <w:t>și</w:t>
      </w:r>
      <w:proofErr w:type="spellEnd"/>
      <w:r>
        <w:rPr>
          <w:rFonts w:ascii="Calibri" w:eastAsia="Calibri" w:hAnsi="Calibri" w:cs="Calibri"/>
        </w:rPr>
        <w:t xml:space="preserve"> </w:t>
      </w:r>
      <w:proofErr w:type="spellStart"/>
      <w:r>
        <w:rPr>
          <w:rFonts w:ascii="Calibri" w:eastAsia="Calibri" w:hAnsi="Calibri" w:cs="Calibri"/>
        </w:rPr>
        <w:t>peste</w:t>
      </w:r>
      <w:proofErr w:type="spellEnd"/>
      <w:r>
        <w:rPr>
          <w:rFonts w:ascii="Calibri" w:eastAsia="Calibri" w:hAnsi="Calibri" w:cs="Calibri"/>
        </w:rPr>
        <w:t xml:space="preserve"> 22000 au </w:t>
      </w:r>
      <w:proofErr w:type="spellStart"/>
      <w:r>
        <w:rPr>
          <w:rFonts w:ascii="Calibri" w:eastAsia="Calibri" w:hAnsi="Calibri" w:cs="Calibri"/>
        </w:rPr>
        <w:t>fost</w:t>
      </w:r>
      <w:proofErr w:type="spellEnd"/>
      <w:r>
        <w:rPr>
          <w:rFonts w:ascii="Calibri" w:eastAsia="Calibri" w:hAnsi="Calibri" w:cs="Calibri"/>
        </w:rPr>
        <w:t xml:space="preserve"> </w:t>
      </w:r>
      <w:proofErr w:type="spellStart"/>
      <w:r>
        <w:rPr>
          <w:rFonts w:ascii="Calibri" w:eastAsia="Calibri" w:hAnsi="Calibri" w:cs="Calibri"/>
        </w:rPr>
        <w:t>răniți</w:t>
      </w:r>
      <w:proofErr w:type="spellEnd"/>
      <w:r>
        <w:rPr>
          <w:rFonts w:ascii="Calibri" w:eastAsia="Calibri" w:hAnsi="Calibri" w:cs="Calibri"/>
        </w:rPr>
        <w:t xml:space="preserve">. </w:t>
      </w:r>
      <w:proofErr w:type="spellStart"/>
      <w:r>
        <w:rPr>
          <w:rFonts w:ascii="Calibri" w:eastAsia="Calibri" w:hAnsi="Calibri" w:cs="Calibri"/>
        </w:rPr>
        <w:t>Avalanșa</w:t>
      </w:r>
      <w:proofErr w:type="spellEnd"/>
      <w:r>
        <w:rPr>
          <w:rFonts w:ascii="Calibri" w:eastAsia="Calibri" w:hAnsi="Calibri" w:cs="Calibri"/>
        </w:rPr>
        <w:t xml:space="preserve"> </w:t>
      </w:r>
      <w:proofErr w:type="spellStart"/>
      <w:r>
        <w:rPr>
          <w:rFonts w:ascii="Calibri" w:eastAsia="Calibri" w:hAnsi="Calibri" w:cs="Calibri"/>
        </w:rPr>
        <w:t>ce</w:t>
      </w:r>
      <w:proofErr w:type="spellEnd"/>
      <w:r>
        <w:rPr>
          <w:rFonts w:ascii="Calibri" w:eastAsia="Calibri" w:hAnsi="Calibri" w:cs="Calibri"/>
        </w:rPr>
        <w:t xml:space="preserve"> a </w:t>
      </w:r>
      <w:proofErr w:type="spellStart"/>
      <w:r>
        <w:rPr>
          <w:rFonts w:ascii="Calibri" w:eastAsia="Calibri" w:hAnsi="Calibri" w:cs="Calibri"/>
        </w:rPr>
        <w:t>urmat</w:t>
      </w:r>
      <w:proofErr w:type="spellEnd"/>
      <w:r>
        <w:rPr>
          <w:rFonts w:ascii="Calibri" w:eastAsia="Calibri" w:hAnsi="Calibri" w:cs="Calibri"/>
        </w:rPr>
        <w:t xml:space="preserve"> </w:t>
      </w:r>
      <w:proofErr w:type="spellStart"/>
      <w:r>
        <w:rPr>
          <w:rFonts w:ascii="Calibri" w:eastAsia="Calibri" w:hAnsi="Calibri" w:cs="Calibri"/>
        </w:rPr>
        <w:t>cutremurului</w:t>
      </w:r>
      <w:proofErr w:type="spellEnd"/>
      <w:r>
        <w:rPr>
          <w:rFonts w:ascii="Calibri" w:eastAsia="Calibri" w:hAnsi="Calibri" w:cs="Calibri"/>
        </w:rPr>
        <w:t xml:space="preserve"> l-a </w:t>
      </w:r>
      <w:proofErr w:type="spellStart"/>
      <w:r>
        <w:rPr>
          <w:rFonts w:ascii="Calibri" w:eastAsia="Calibri" w:hAnsi="Calibri" w:cs="Calibri"/>
        </w:rPr>
        <w:t>surprins</w:t>
      </w:r>
      <w:proofErr w:type="spellEnd"/>
      <w:r>
        <w:rPr>
          <w:rFonts w:ascii="Calibri" w:eastAsia="Calibri" w:hAnsi="Calibri" w:cs="Calibri"/>
        </w:rPr>
        <w:t xml:space="preserve"> </w:t>
      </w:r>
      <w:proofErr w:type="spellStart"/>
      <w:r>
        <w:rPr>
          <w:rFonts w:ascii="Calibri" w:eastAsia="Calibri" w:hAnsi="Calibri" w:cs="Calibri"/>
        </w:rPr>
        <w:t>pe</w:t>
      </w:r>
      <w:proofErr w:type="spellEnd"/>
      <w:r>
        <w:rPr>
          <w:rFonts w:ascii="Calibri" w:eastAsia="Calibri" w:hAnsi="Calibri" w:cs="Calibri"/>
        </w:rPr>
        <w:t xml:space="preserve"> alpinist</w:t>
      </w:r>
      <w:r>
        <w:rPr>
          <w:rFonts w:ascii="Calibri" w:eastAsia="Calibri" w:hAnsi="Calibri" w:cs="Calibri"/>
          <w:lang w:val="nl-NL"/>
        </w:rPr>
        <w:t xml:space="preserve"> in</w:t>
      </w:r>
      <w:r>
        <w:rPr>
          <w:rFonts w:ascii="Calibri" w:eastAsia="Calibri" w:hAnsi="Calibri" w:cs="Calibri"/>
          <w:lang w:val="de-DE"/>
        </w:rPr>
        <w:t xml:space="preserve"> Tab</w:t>
      </w:r>
      <w:r>
        <w:rPr>
          <w:rFonts w:ascii="Calibri" w:eastAsia="Calibri" w:hAnsi="Calibri" w:cs="Calibri"/>
        </w:rPr>
        <w:t>ă</w:t>
      </w:r>
      <w:proofErr w:type="spellStart"/>
      <w:r>
        <w:rPr>
          <w:rFonts w:ascii="Calibri" w:eastAsia="Calibri" w:hAnsi="Calibri" w:cs="Calibri"/>
          <w:lang w:val="es-ES_tradnl"/>
        </w:rPr>
        <w:t>ra</w:t>
      </w:r>
      <w:proofErr w:type="spellEnd"/>
      <w:r>
        <w:rPr>
          <w:rFonts w:ascii="Calibri" w:eastAsia="Calibri" w:hAnsi="Calibri" w:cs="Calibri"/>
          <w:lang w:val="es-ES_tradnl"/>
        </w:rPr>
        <w:t xml:space="preserve"> de Baz</w:t>
      </w:r>
      <w:r>
        <w:rPr>
          <w:rFonts w:ascii="Calibri" w:eastAsia="Calibri" w:hAnsi="Calibri" w:cs="Calibri"/>
        </w:rPr>
        <w:t xml:space="preserve">ă de </w:t>
      </w:r>
      <w:proofErr w:type="spellStart"/>
      <w:r>
        <w:rPr>
          <w:rFonts w:ascii="Calibri" w:eastAsia="Calibri" w:hAnsi="Calibri" w:cs="Calibri"/>
        </w:rPr>
        <w:t>pe</w:t>
      </w:r>
      <w:proofErr w:type="spellEnd"/>
      <w:r>
        <w:rPr>
          <w:rFonts w:ascii="Calibri" w:eastAsia="Calibri" w:hAnsi="Calibri" w:cs="Calibri"/>
        </w:rPr>
        <w:t xml:space="preserve"> Everest. </w:t>
      </w:r>
      <w:proofErr w:type="spellStart"/>
      <w:r>
        <w:rPr>
          <w:rFonts w:ascii="Calibri" w:eastAsia="Calibri" w:hAnsi="Calibri" w:cs="Calibri"/>
        </w:rPr>
        <w:t>Supraviețuind</w:t>
      </w:r>
      <w:proofErr w:type="spellEnd"/>
      <w:r>
        <w:rPr>
          <w:rFonts w:ascii="Calibri" w:eastAsia="Calibri" w:hAnsi="Calibri" w:cs="Calibri"/>
        </w:rPr>
        <w:t xml:space="preserve">, Alex a </w:t>
      </w:r>
      <w:proofErr w:type="spellStart"/>
      <w:r>
        <w:rPr>
          <w:rFonts w:ascii="Calibri" w:eastAsia="Calibri" w:hAnsi="Calibri" w:cs="Calibri"/>
        </w:rPr>
        <w:t>participat</w:t>
      </w:r>
      <w:proofErr w:type="spellEnd"/>
      <w:r>
        <w:rPr>
          <w:rFonts w:ascii="Calibri" w:eastAsia="Calibri" w:hAnsi="Calibri" w:cs="Calibri"/>
        </w:rPr>
        <w:t xml:space="preserve"> ulter</w:t>
      </w:r>
      <w:r>
        <w:rPr>
          <w:rFonts w:ascii="Calibri" w:eastAsia="Calibri" w:hAnsi="Calibri" w:cs="Calibri"/>
        </w:rPr>
        <w:t xml:space="preserve">ior la </w:t>
      </w:r>
      <w:proofErr w:type="spellStart"/>
      <w:r>
        <w:rPr>
          <w:rFonts w:ascii="Calibri" w:eastAsia="Calibri" w:hAnsi="Calibri" w:cs="Calibri"/>
        </w:rPr>
        <w:t>operațiunile</w:t>
      </w:r>
      <w:proofErr w:type="spellEnd"/>
      <w:r>
        <w:rPr>
          <w:rFonts w:ascii="Calibri" w:eastAsia="Calibri" w:hAnsi="Calibri" w:cs="Calibri"/>
        </w:rPr>
        <w:t xml:space="preserve"> de </w:t>
      </w:r>
      <w:proofErr w:type="spellStart"/>
      <w:r>
        <w:rPr>
          <w:rFonts w:ascii="Calibri" w:eastAsia="Calibri" w:hAnsi="Calibri" w:cs="Calibri"/>
        </w:rPr>
        <w:t>căutare</w:t>
      </w:r>
      <w:proofErr w:type="spellEnd"/>
      <w:r>
        <w:rPr>
          <w:rFonts w:ascii="Calibri" w:eastAsia="Calibri" w:hAnsi="Calibri" w:cs="Calibri"/>
        </w:rPr>
        <w:t xml:space="preserve"> </w:t>
      </w:r>
      <w:proofErr w:type="spellStart"/>
      <w:r>
        <w:rPr>
          <w:rFonts w:ascii="Calibri" w:eastAsia="Calibri" w:hAnsi="Calibri" w:cs="Calibri"/>
        </w:rPr>
        <w:t>și</w:t>
      </w:r>
      <w:proofErr w:type="spellEnd"/>
      <w:r>
        <w:rPr>
          <w:rFonts w:ascii="Calibri" w:eastAsia="Calibri" w:hAnsi="Calibri" w:cs="Calibri"/>
        </w:rPr>
        <w:t xml:space="preserve"> </w:t>
      </w:r>
      <w:proofErr w:type="spellStart"/>
      <w:r>
        <w:rPr>
          <w:rFonts w:ascii="Calibri" w:eastAsia="Calibri" w:hAnsi="Calibri" w:cs="Calibri"/>
        </w:rPr>
        <w:t>salvare</w:t>
      </w:r>
      <w:proofErr w:type="spellEnd"/>
      <w:r>
        <w:rPr>
          <w:rFonts w:ascii="Calibri" w:eastAsia="Calibri" w:hAnsi="Calibri" w:cs="Calibri"/>
        </w:rPr>
        <w:t xml:space="preserve"> a </w:t>
      </w:r>
      <w:proofErr w:type="spellStart"/>
      <w:r>
        <w:rPr>
          <w:rFonts w:ascii="Calibri" w:eastAsia="Calibri" w:hAnsi="Calibri" w:cs="Calibri"/>
        </w:rPr>
        <w:t>celor</w:t>
      </w:r>
      <w:proofErr w:type="spellEnd"/>
      <w:r>
        <w:rPr>
          <w:rFonts w:ascii="Calibri" w:eastAsia="Calibri" w:hAnsi="Calibri" w:cs="Calibri"/>
        </w:rPr>
        <w:t xml:space="preserve"> </w:t>
      </w:r>
      <w:proofErr w:type="spellStart"/>
      <w:r>
        <w:rPr>
          <w:rFonts w:ascii="Calibri" w:eastAsia="Calibri" w:hAnsi="Calibri" w:cs="Calibri"/>
        </w:rPr>
        <w:t>aflați</w:t>
      </w:r>
      <w:proofErr w:type="spellEnd"/>
      <w:r>
        <w:rPr>
          <w:rFonts w:ascii="Calibri" w:eastAsia="Calibri" w:hAnsi="Calibri" w:cs="Calibri"/>
        </w:rPr>
        <w:t xml:space="preserve"> sub </w:t>
      </w:r>
      <w:proofErr w:type="spellStart"/>
      <w:r>
        <w:rPr>
          <w:rFonts w:ascii="Calibri" w:eastAsia="Calibri" w:hAnsi="Calibri" w:cs="Calibri"/>
        </w:rPr>
        <w:t>zăpadă</w:t>
      </w:r>
      <w:proofErr w:type="spellEnd"/>
      <w:r>
        <w:rPr>
          <w:rFonts w:ascii="Calibri" w:eastAsia="Calibri" w:hAnsi="Calibri" w:cs="Calibri"/>
        </w:rPr>
        <w:t xml:space="preserve">. </w:t>
      </w:r>
      <w:hyperlink r:id="rId9" w:history="1">
        <w:r>
          <w:rPr>
            <w:rStyle w:val="Hyperlink0"/>
          </w:rPr>
          <w:t>(3)</w:t>
        </w:r>
      </w:hyperlink>
      <w:r>
        <w:rPr>
          <w:rFonts w:ascii="Calibri" w:eastAsia="Calibri" w:hAnsi="Calibri" w:cs="Calibri"/>
        </w:rPr>
        <w:t xml:space="preserve"> In final, 22 de </w:t>
      </w:r>
      <w:proofErr w:type="spellStart"/>
      <w:r>
        <w:rPr>
          <w:rFonts w:ascii="Calibri" w:eastAsia="Calibri" w:hAnsi="Calibri" w:cs="Calibri"/>
        </w:rPr>
        <w:t>alpiniști</w:t>
      </w:r>
      <w:proofErr w:type="spellEnd"/>
      <w:r>
        <w:rPr>
          <w:rFonts w:ascii="Calibri" w:eastAsia="Calibri" w:hAnsi="Calibri" w:cs="Calibri"/>
        </w:rPr>
        <w:t xml:space="preserve"> au </w:t>
      </w:r>
      <w:proofErr w:type="spellStart"/>
      <w:r>
        <w:rPr>
          <w:rFonts w:ascii="Calibri" w:eastAsia="Calibri" w:hAnsi="Calibri" w:cs="Calibri"/>
        </w:rPr>
        <w:t>murit</w:t>
      </w:r>
      <w:proofErr w:type="spellEnd"/>
      <w:r>
        <w:rPr>
          <w:rFonts w:ascii="Calibri" w:eastAsia="Calibri" w:hAnsi="Calibri" w:cs="Calibri"/>
        </w:rPr>
        <w:t>.</w:t>
      </w:r>
    </w:p>
    <w:p w:rsidR="008C155F" w:rsidRDefault="00A125FC">
      <w:pPr>
        <w:pStyle w:val="BodyAA"/>
        <w:spacing w:after="195" w:line="276" w:lineRule="auto"/>
        <w:rPr>
          <w:rStyle w:val="None"/>
        </w:rPr>
      </w:pPr>
      <w:proofErr w:type="spellStart"/>
      <w:r>
        <w:rPr>
          <w:rFonts w:ascii="Calibri" w:eastAsia="Calibri" w:hAnsi="Calibri" w:cs="Calibri"/>
        </w:rPr>
        <w:t>Cele</w:t>
      </w:r>
      <w:proofErr w:type="spellEnd"/>
      <w:r>
        <w:rPr>
          <w:rFonts w:ascii="Calibri" w:eastAsia="Calibri" w:hAnsi="Calibri" w:cs="Calibri"/>
        </w:rPr>
        <w:t xml:space="preserve"> </w:t>
      </w:r>
      <w:proofErr w:type="spellStart"/>
      <w:r>
        <w:rPr>
          <w:rFonts w:ascii="Calibri" w:eastAsia="Calibri" w:hAnsi="Calibri" w:cs="Calibri"/>
        </w:rPr>
        <w:t>mai</w:t>
      </w:r>
      <w:proofErr w:type="spellEnd"/>
      <w:r>
        <w:rPr>
          <w:rFonts w:ascii="Calibri" w:eastAsia="Calibri" w:hAnsi="Calibri" w:cs="Calibri"/>
        </w:rPr>
        <w:t xml:space="preserve"> </w:t>
      </w:r>
      <w:proofErr w:type="spellStart"/>
      <w:r>
        <w:rPr>
          <w:rFonts w:ascii="Calibri" w:eastAsia="Calibri" w:hAnsi="Calibri" w:cs="Calibri"/>
        </w:rPr>
        <w:t>multe</w:t>
      </w:r>
      <w:proofErr w:type="spellEnd"/>
      <w:r>
        <w:rPr>
          <w:rFonts w:ascii="Calibri" w:eastAsia="Calibri" w:hAnsi="Calibri" w:cs="Calibri"/>
        </w:rPr>
        <w:t xml:space="preserve"> </w:t>
      </w:r>
      <w:proofErr w:type="spellStart"/>
      <w:r>
        <w:rPr>
          <w:rFonts w:ascii="Calibri" w:eastAsia="Calibri" w:hAnsi="Calibri" w:cs="Calibri"/>
        </w:rPr>
        <w:t>donații</w:t>
      </w:r>
      <w:proofErr w:type="spellEnd"/>
      <w:r>
        <w:rPr>
          <w:rFonts w:ascii="Calibri" w:eastAsia="Calibri" w:hAnsi="Calibri" w:cs="Calibri"/>
        </w:rPr>
        <w:t xml:space="preserve"> au </w:t>
      </w:r>
      <w:proofErr w:type="spellStart"/>
      <w:r>
        <w:rPr>
          <w:rFonts w:ascii="Calibri" w:eastAsia="Calibri" w:hAnsi="Calibri" w:cs="Calibri"/>
        </w:rPr>
        <w:t>venit</w:t>
      </w:r>
      <w:proofErr w:type="spellEnd"/>
      <w:r>
        <w:rPr>
          <w:rFonts w:ascii="Calibri" w:eastAsia="Calibri" w:hAnsi="Calibri" w:cs="Calibri"/>
        </w:rPr>
        <w:t xml:space="preserve"> de la </w:t>
      </w:r>
      <w:proofErr w:type="spellStart"/>
      <w:r>
        <w:rPr>
          <w:rFonts w:ascii="Calibri" w:eastAsia="Calibri" w:hAnsi="Calibri" w:cs="Calibri"/>
        </w:rPr>
        <w:t>persoane</w:t>
      </w:r>
      <w:proofErr w:type="spellEnd"/>
      <w:r>
        <w:rPr>
          <w:rFonts w:ascii="Calibri" w:eastAsia="Calibri" w:hAnsi="Calibri" w:cs="Calibri"/>
        </w:rPr>
        <w:t xml:space="preserve"> private care au </w:t>
      </w:r>
      <w:proofErr w:type="spellStart"/>
      <w:r>
        <w:rPr>
          <w:rFonts w:ascii="Calibri" w:eastAsia="Calibri" w:hAnsi="Calibri" w:cs="Calibri"/>
        </w:rPr>
        <w:t>răspuns</w:t>
      </w:r>
      <w:proofErr w:type="spellEnd"/>
      <w:r>
        <w:rPr>
          <w:rFonts w:ascii="Calibri" w:eastAsia="Calibri" w:hAnsi="Calibri" w:cs="Calibri"/>
        </w:rPr>
        <w:t xml:space="preserve"> </w:t>
      </w:r>
      <w:proofErr w:type="spellStart"/>
      <w:r>
        <w:rPr>
          <w:rFonts w:ascii="Calibri" w:eastAsia="Calibri" w:hAnsi="Calibri" w:cs="Calibri"/>
        </w:rPr>
        <w:t>apelului</w:t>
      </w:r>
      <w:proofErr w:type="spellEnd"/>
      <w:r>
        <w:rPr>
          <w:rFonts w:ascii="Calibri" w:eastAsia="Calibri" w:hAnsi="Calibri" w:cs="Calibri"/>
        </w:rPr>
        <w:t xml:space="preserve"> </w:t>
      </w:r>
      <w:proofErr w:type="spellStart"/>
      <w:r>
        <w:rPr>
          <w:rFonts w:ascii="Calibri" w:eastAsia="Calibri" w:hAnsi="Calibri" w:cs="Calibri"/>
        </w:rPr>
        <w:t>t</w:t>
      </w:r>
      <w:r>
        <w:rPr>
          <w:rFonts w:ascii="Calibri" w:eastAsia="Calibri" w:hAnsi="Calibri" w:cs="Calibri"/>
        </w:rPr>
        <w:t>rimițând</w:t>
      </w:r>
      <w:proofErr w:type="spellEnd"/>
      <w:r>
        <w:rPr>
          <w:rFonts w:ascii="Calibri" w:eastAsia="Calibri" w:hAnsi="Calibri" w:cs="Calibri"/>
        </w:rPr>
        <w:t xml:space="preserve"> SMS-</w:t>
      </w:r>
      <w:proofErr w:type="spellStart"/>
      <w:r>
        <w:rPr>
          <w:rFonts w:ascii="Calibri" w:eastAsia="Calibri" w:hAnsi="Calibri" w:cs="Calibri"/>
        </w:rPr>
        <w:t>uri</w:t>
      </w:r>
      <w:proofErr w:type="spellEnd"/>
      <w:r>
        <w:rPr>
          <w:rFonts w:ascii="Calibri" w:eastAsia="Calibri" w:hAnsi="Calibri" w:cs="Calibri"/>
        </w:rPr>
        <w:t xml:space="preserve"> </w:t>
      </w:r>
      <w:proofErr w:type="spellStart"/>
      <w:r>
        <w:rPr>
          <w:rFonts w:ascii="Calibri" w:eastAsia="Calibri" w:hAnsi="Calibri" w:cs="Calibri"/>
        </w:rPr>
        <w:t>în</w:t>
      </w:r>
      <w:proofErr w:type="spellEnd"/>
      <w:r>
        <w:rPr>
          <w:rFonts w:ascii="Calibri" w:eastAsia="Calibri" w:hAnsi="Calibri" w:cs="Calibri"/>
        </w:rPr>
        <w:t xml:space="preserve"> </w:t>
      </w:r>
      <w:proofErr w:type="spellStart"/>
      <w:r>
        <w:rPr>
          <w:rFonts w:ascii="Calibri" w:eastAsia="Calibri" w:hAnsi="Calibri" w:cs="Calibri"/>
        </w:rPr>
        <w:t>valoare</w:t>
      </w:r>
      <w:proofErr w:type="spellEnd"/>
      <w:r>
        <w:rPr>
          <w:rFonts w:ascii="Calibri" w:eastAsia="Calibri" w:hAnsi="Calibri" w:cs="Calibri"/>
        </w:rPr>
        <w:t xml:space="preserve"> de </w:t>
      </w:r>
      <w:proofErr w:type="spellStart"/>
      <w:r>
        <w:rPr>
          <w:rFonts w:ascii="Calibri" w:eastAsia="Calibri" w:hAnsi="Calibri" w:cs="Calibri"/>
        </w:rPr>
        <w:t>doi</w:t>
      </w:r>
      <w:proofErr w:type="spellEnd"/>
      <w:r>
        <w:rPr>
          <w:rFonts w:ascii="Calibri" w:eastAsia="Calibri" w:hAnsi="Calibri" w:cs="Calibri"/>
        </w:rPr>
        <w:t xml:space="preserve"> euro. De </w:t>
      </w:r>
      <w:proofErr w:type="spellStart"/>
      <w:r>
        <w:rPr>
          <w:rFonts w:ascii="Calibri" w:eastAsia="Calibri" w:hAnsi="Calibri" w:cs="Calibri"/>
        </w:rPr>
        <w:t>asemenea</w:t>
      </w:r>
      <w:proofErr w:type="spellEnd"/>
      <w:r>
        <w:rPr>
          <w:rFonts w:ascii="Calibri" w:eastAsia="Calibri" w:hAnsi="Calibri" w:cs="Calibri"/>
        </w:rPr>
        <w:t xml:space="preserve">, </w:t>
      </w:r>
      <w:proofErr w:type="spellStart"/>
      <w:r>
        <w:rPr>
          <w:rFonts w:ascii="Calibri" w:eastAsia="Calibri" w:hAnsi="Calibri" w:cs="Calibri"/>
        </w:rPr>
        <w:t>donații</w:t>
      </w:r>
      <w:proofErr w:type="spellEnd"/>
      <w:r>
        <w:rPr>
          <w:rFonts w:ascii="Calibri" w:eastAsia="Calibri" w:hAnsi="Calibri" w:cs="Calibri"/>
        </w:rPr>
        <w:t xml:space="preserve"> s-au </w:t>
      </w:r>
      <w:proofErr w:type="spellStart"/>
      <w:r>
        <w:rPr>
          <w:rFonts w:ascii="Calibri" w:eastAsia="Calibri" w:hAnsi="Calibri" w:cs="Calibri"/>
        </w:rPr>
        <w:t>făcut</w:t>
      </w:r>
      <w:proofErr w:type="spellEnd"/>
      <w:r>
        <w:rPr>
          <w:rFonts w:ascii="Calibri" w:eastAsia="Calibri" w:hAnsi="Calibri" w:cs="Calibri"/>
        </w:rPr>
        <w:t xml:space="preserve"> </w:t>
      </w:r>
      <w:proofErr w:type="spellStart"/>
      <w:r>
        <w:rPr>
          <w:rFonts w:ascii="Calibri" w:eastAsia="Calibri" w:hAnsi="Calibri" w:cs="Calibri"/>
        </w:rPr>
        <w:t>și</w:t>
      </w:r>
      <w:proofErr w:type="spellEnd"/>
      <w:r>
        <w:rPr>
          <w:rFonts w:ascii="Calibri" w:eastAsia="Calibri" w:hAnsi="Calibri" w:cs="Calibri"/>
        </w:rPr>
        <w:t xml:space="preserve"> </w:t>
      </w:r>
      <w:proofErr w:type="spellStart"/>
      <w:r>
        <w:rPr>
          <w:rFonts w:ascii="Calibri" w:eastAsia="Calibri" w:hAnsi="Calibri" w:cs="Calibri"/>
        </w:rPr>
        <w:t>prin</w:t>
      </w:r>
      <w:proofErr w:type="spellEnd"/>
      <w:r>
        <w:rPr>
          <w:rFonts w:ascii="Calibri" w:eastAsia="Calibri" w:hAnsi="Calibri" w:cs="Calibri"/>
        </w:rPr>
        <w:t xml:space="preserve"> </w:t>
      </w:r>
      <w:proofErr w:type="spellStart"/>
      <w:r>
        <w:rPr>
          <w:rFonts w:ascii="Calibri" w:eastAsia="Calibri" w:hAnsi="Calibri" w:cs="Calibri"/>
        </w:rPr>
        <w:t>sponsorizări</w:t>
      </w:r>
      <w:proofErr w:type="spellEnd"/>
      <w:r>
        <w:rPr>
          <w:rFonts w:ascii="Calibri" w:eastAsia="Calibri" w:hAnsi="Calibri" w:cs="Calibri"/>
        </w:rPr>
        <w:t xml:space="preserve">, </w:t>
      </w:r>
      <w:proofErr w:type="spellStart"/>
      <w:r>
        <w:rPr>
          <w:rFonts w:ascii="Calibri" w:eastAsia="Calibri" w:hAnsi="Calibri" w:cs="Calibri"/>
        </w:rPr>
        <w:t>transferuri</w:t>
      </w:r>
      <w:proofErr w:type="spellEnd"/>
      <w:r>
        <w:rPr>
          <w:rFonts w:ascii="Calibri" w:eastAsia="Calibri" w:hAnsi="Calibri" w:cs="Calibri"/>
        </w:rPr>
        <w:t xml:space="preserve"> </w:t>
      </w:r>
      <w:proofErr w:type="spellStart"/>
      <w:r>
        <w:rPr>
          <w:rFonts w:ascii="Calibri" w:eastAsia="Calibri" w:hAnsi="Calibri" w:cs="Calibri"/>
        </w:rPr>
        <w:t>bancare</w:t>
      </w:r>
      <w:proofErr w:type="spellEnd"/>
      <w:r>
        <w:rPr>
          <w:rFonts w:ascii="Calibri" w:eastAsia="Calibri" w:hAnsi="Calibri" w:cs="Calibri"/>
        </w:rPr>
        <w:t xml:space="preserve"> </w:t>
      </w:r>
      <w:proofErr w:type="spellStart"/>
      <w:r>
        <w:rPr>
          <w:rFonts w:ascii="Calibri" w:eastAsia="Calibri" w:hAnsi="Calibri" w:cs="Calibri"/>
        </w:rPr>
        <w:t>sau</w:t>
      </w:r>
      <w:proofErr w:type="spellEnd"/>
      <w:r>
        <w:rPr>
          <w:rFonts w:ascii="Calibri" w:eastAsia="Calibri" w:hAnsi="Calibri" w:cs="Calibri"/>
        </w:rPr>
        <w:t xml:space="preserve"> </w:t>
      </w:r>
      <w:proofErr w:type="spellStart"/>
      <w:r>
        <w:rPr>
          <w:rFonts w:ascii="Calibri" w:eastAsia="Calibri" w:hAnsi="Calibri" w:cs="Calibri"/>
        </w:rPr>
        <w:t>plăți</w:t>
      </w:r>
      <w:proofErr w:type="spellEnd"/>
      <w:r>
        <w:rPr>
          <w:rFonts w:ascii="Calibri" w:eastAsia="Calibri" w:hAnsi="Calibri" w:cs="Calibri"/>
        </w:rPr>
        <w:t xml:space="preserve"> </w:t>
      </w:r>
      <w:proofErr w:type="spellStart"/>
      <w:r>
        <w:rPr>
          <w:rFonts w:ascii="Calibri" w:eastAsia="Calibri" w:hAnsi="Calibri" w:cs="Calibri"/>
          <w:lang w:val="es-ES_tradnl"/>
        </w:rPr>
        <w:t>cu</w:t>
      </w:r>
      <w:proofErr w:type="spellEnd"/>
      <w:r>
        <w:rPr>
          <w:rFonts w:ascii="Calibri" w:eastAsia="Calibri" w:hAnsi="Calibri" w:cs="Calibri"/>
        </w:rPr>
        <w:t xml:space="preserve"> </w:t>
      </w:r>
      <w:proofErr w:type="spellStart"/>
      <w:r>
        <w:rPr>
          <w:rFonts w:ascii="Calibri" w:eastAsia="Calibri" w:hAnsi="Calibri" w:cs="Calibri"/>
        </w:rPr>
        <w:t>cardul</w:t>
      </w:r>
      <w:proofErr w:type="spellEnd"/>
      <w:r>
        <w:rPr>
          <w:rFonts w:ascii="Calibri" w:eastAsia="Calibri" w:hAnsi="Calibri" w:cs="Calibri"/>
        </w:rPr>
        <w:t xml:space="preserve">, </w:t>
      </w:r>
      <w:proofErr w:type="spellStart"/>
      <w:r>
        <w:rPr>
          <w:rFonts w:ascii="Calibri" w:eastAsia="Calibri" w:hAnsi="Calibri" w:cs="Calibri"/>
        </w:rPr>
        <w:t>pe</w:t>
      </w:r>
      <w:proofErr w:type="spellEnd"/>
      <w:r>
        <w:rPr>
          <w:rFonts w:ascii="Calibri" w:eastAsia="Calibri" w:hAnsi="Calibri" w:cs="Calibri"/>
        </w:rPr>
        <w:t xml:space="preserve"> </w:t>
      </w:r>
      <w:hyperlink r:id="rId10" w:history="1">
        <w:r>
          <w:rPr>
            <w:rStyle w:val="Hyperlink1"/>
          </w:rPr>
          <w:t>www.alexgavan.ro/nepal</w:t>
        </w:r>
      </w:hyperlink>
      <w:r>
        <w:rPr>
          <w:rStyle w:val="None"/>
          <w:rFonts w:ascii="Calibri" w:eastAsia="Calibri" w:hAnsi="Calibri" w:cs="Calibri"/>
        </w:rPr>
        <w:t>.</w:t>
      </w:r>
    </w:p>
    <w:p w:rsidR="008C155F" w:rsidRDefault="00A125FC">
      <w:pPr>
        <w:pStyle w:val="BodyAA"/>
        <w:spacing w:after="195" w:line="276" w:lineRule="auto"/>
        <w:rPr>
          <w:rStyle w:val="None"/>
          <w:rFonts w:ascii="Calibri" w:eastAsia="Calibri" w:hAnsi="Calibri" w:cs="Calibri"/>
        </w:rPr>
      </w:pPr>
      <w:r>
        <w:rPr>
          <w:rStyle w:val="None"/>
          <w:rFonts w:ascii="Calibri" w:eastAsia="Calibri" w:hAnsi="Calibri" w:cs="Calibri"/>
        </w:rPr>
        <w:t xml:space="preserve">Suma de </w:t>
      </w:r>
      <w:r>
        <w:rPr>
          <w:rStyle w:val="None"/>
          <w:rFonts w:ascii="Calibri" w:eastAsia="Calibri" w:hAnsi="Calibri" w:cs="Calibri"/>
          <w:b/>
          <w:bCs/>
        </w:rPr>
        <w:t>106.576,68 de euro</w:t>
      </w:r>
      <w:r>
        <w:rPr>
          <w:rStyle w:val="None"/>
          <w:rFonts w:ascii="Calibri" w:eastAsia="Calibri" w:hAnsi="Calibri" w:cs="Calibri"/>
        </w:rPr>
        <w:t xml:space="preserve"> a </w:t>
      </w:r>
      <w:proofErr w:type="spellStart"/>
      <w:r>
        <w:rPr>
          <w:rStyle w:val="None"/>
          <w:rFonts w:ascii="Calibri" w:eastAsia="Calibri" w:hAnsi="Calibri" w:cs="Calibri"/>
        </w:rPr>
        <w:t>fost</w:t>
      </w:r>
      <w:proofErr w:type="spellEnd"/>
      <w:r>
        <w:rPr>
          <w:rStyle w:val="None"/>
          <w:rFonts w:ascii="Calibri" w:eastAsia="Calibri" w:hAnsi="Calibri" w:cs="Calibri"/>
        </w:rPr>
        <w:t xml:space="preserve"> </w:t>
      </w:r>
      <w:proofErr w:type="spellStart"/>
      <w:r>
        <w:rPr>
          <w:rStyle w:val="None"/>
          <w:rFonts w:ascii="Calibri" w:eastAsia="Calibri" w:hAnsi="Calibri" w:cs="Calibri"/>
        </w:rPr>
        <w:t>transferată</w:t>
      </w:r>
      <w:proofErr w:type="spellEnd"/>
      <w:r>
        <w:rPr>
          <w:rStyle w:val="None"/>
          <w:rFonts w:ascii="Calibri" w:eastAsia="Calibri" w:hAnsi="Calibri" w:cs="Calibri"/>
        </w:rPr>
        <w:t xml:space="preserve"> </w:t>
      </w:r>
      <w:r>
        <w:rPr>
          <w:rStyle w:val="None"/>
          <w:rFonts w:ascii="Calibri" w:eastAsia="Calibri" w:hAnsi="Calibri" w:cs="Calibri"/>
        </w:rPr>
        <w:t>integral</w:t>
      </w:r>
      <w:r>
        <w:rPr>
          <w:rStyle w:val="None"/>
          <w:rFonts w:ascii="Calibri" w:eastAsia="Calibri" w:hAnsi="Calibri" w:cs="Calibri"/>
          <w:b/>
          <w:bCs/>
        </w:rPr>
        <w:t xml:space="preserve"> </w:t>
      </w:r>
      <w:proofErr w:type="spellStart"/>
      <w:r>
        <w:rPr>
          <w:rStyle w:val="None"/>
          <w:rFonts w:ascii="Calibri" w:eastAsia="Calibri" w:hAnsi="Calibri" w:cs="Calibri"/>
        </w:rPr>
        <w:t>organizației</w:t>
      </w:r>
      <w:proofErr w:type="spellEnd"/>
      <w:r>
        <w:rPr>
          <w:rStyle w:val="None"/>
          <w:rFonts w:ascii="Calibri" w:eastAsia="Calibri" w:hAnsi="Calibri" w:cs="Calibri"/>
          <w:lang w:val="de-DE"/>
        </w:rPr>
        <w:t xml:space="preserve"> Karuna-Shechen</w:t>
      </w:r>
      <w:r>
        <w:rPr>
          <w:rStyle w:val="None"/>
          <w:rFonts w:ascii="Calibri" w:eastAsia="Calibri" w:hAnsi="Calibri" w:cs="Calibri"/>
        </w:rPr>
        <w:t xml:space="preserve">. </w:t>
      </w:r>
      <w:proofErr w:type="spellStart"/>
      <w:r>
        <w:rPr>
          <w:rStyle w:val="None"/>
          <w:rFonts w:ascii="Calibri" w:eastAsia="Calibri" w:hAnsi="Calibri" w:cs="Calibri"/>
        </w:rPr>
        <w:t>Banii</w:t>
      </w:r>
      <w:proofErr w:type="spellEnd"/>
      <w:r>
        <w:rPr>
          <w:rStyle w:val="None"/>
          <w:rFonts w:ascii="Calibri" w:eastAsia="Calibri" w:hAnsi="Calibri" w:cs="Calibri"/>
        </w:rPr>
        <w:t xml:space="preserve"> din </w:t>
      </w:r>
      <w:proofErr w:type="spellStart"/>
      <w:r>
        <w:rPr>
          <w:rStyle w:val="None"/>
          <w:rFonts w:ascii="Calibri" w:eastAsia="Calibri" w:hAnsi="Calibri" w:cs="Calibri"/>
        </w:rPr>
        <w:t>donații</w:t>
      </w:r>
      <w:proofErr w:type="spellEnd"/>
      <w:r>
        <w:rPr>
          <w:rStyle w:val="None"/>
          <w:rFonts w:ascii="Calibri" w:eastAsia="Calibri" w:hAnsi="Calibri" w:cs="Calibri"/>
        </w:rPr>
        <w:t xml:space="preserve"> nu au </w:t>
      </w:r>
      <w:proofErr w:type="spellStart"/>
      <w:r>
        <w:rPr>
          <w:rStyle w:val="None"/>
          <w:rFonts w:ascii="Calibri" w:eastAsia="Calibri" w:hAnsi="Calibri" w:cs="Calibri"/>
        </w:rPr>
        <w:t>finanțat</w:t>
      </w:r>
      <w:proofErr w:type="spellEnd"/>
      <w:r>
        <w:rPr>
          <w:rStyle w:val="None"/>
          <w:rFonts w:ascii="Calibri" w:eastAsia="Calibri" w:hAnsi="Calibri" w:cs="Calibri"/>
        </w:rPr>
        <w:t xml:space="preserve"> </w:t>
      </w:r>
      <w:proofErr w:type="spellStart"/>
      <w:r>
        <w:rPr>
          <w:rStyle w:val="None"/>
          <w:rFonts w:ascii="Calibri" w:eastAsia="Calibri" w:hAnsi="Calibri" w:cs="Calibri"/>
        </w:rPr>
        <w:t>niciun</w:t>
      </w:r>
      <w:proofErr w:type="spellEnd"/>
      <w:r>
        <w:rPr>
          <w:rStyle w:val="None"/>
          <w:rFonts w:ascii="Calibri" w:eastAsia="Calibri" w:hAnsi="Calibri" w:cs="Calibri"/>
        </w:rPr>
        <w:t xml:space="preserve"> </w:t>
      </w:r>
      <w:proofErr w:type="spellStart"/>
      <w:r>
        <w:rPr>
          <w:rStyle w:val="None"/>
          <w:rFonts w:ascii="Calibri" w:eastAsia="Calibri" w:hAnsi="Calibri" w:cs="Calibri"/>
        </w:rPr>
        <w:t>fel</w:t>
      </w:r>
      <w:proofErr w:type="spellEnd"/>
      <w:r>
        <w:rPr>
          <w:rStyle w:val="None"/>
          <w:rFonts w:ascii="Calibri" w:eastAsia="Calibri" w:hAnsi="Calibri" w:cs="Calibri"/>
        </w:rPr>
        <w:t xml:space="preserve"> de </w:t>
      </w:r>
      <w:proofErr w:type="spellStart"/>
      <w:r>
        <w:rPr>
          <w:rStyle w:val="None"/>
          <w:rFonts w:ascii="Calibri" w:eastAsia="Calibri" w:hAnsi="Calibri" w:cs="Calibri"/>
        </w:rPr>
        <w:t>cheltuieli</w:t>
      </w:r>
      <w:proofErr w:type="spellEnd"/>
      <w:r>
        <w:rPr>
          <w:rStyle w:val="None"/>
          <w:rFonts w:ascii="Calibri" w:eastAsia="Calibri" w:hAnsi="Calibri" w:cs="Calibri"/>
        </w:rPr>
        <w:t xml:space="preserve"> administrative, </w:t>
      </w:r>
      <w:proofErr w:type="spellStart"/>
      <w:r>
        <w:rPr>
          <w:rStyle w:val="None"/>
          <w:rFonts w:ascii="Calibri" w:eastAsia="Calibri" w:hAnsi="Calibri" w:cs="Calibri"/>
        </w:rPr>
        <w:t>deoarece</w:t>
      </w:r>
      <w:proofErr w:type="spellEnd"/>
      <w:r>
        <w:rPr>
          <w:rStyle w:val="None"/>
          <w:rFonts w:ascii="Calibri" w:eastAsia="Calibri" w:hAnsi="Calibri" w:cs="Calibri"/>
        </w:rPr>
        <w:t xml:space="preserve"> </w:t>
      </w:r>
      <w:proofErr w:type="spellStart"/>
      <w:proofErr w:type="gramStart"/>
      <w:r>
        <w:rPr>
          <w:rStyle w:val="None"/>
          <w:rFonts w:ascii="Calibri" w:eastAsia="Calibri" w:hAnsi="Calibri" w:cs="Calibri"/>
        </w:rPr>
        <w:t>campania</w:t>
      </w:r>
      <w:proofErr w:type="spellEnd"/>
      <w:proofErr w:type="gramEnd"/>
      <w:r>
        <w:rPr>
          <w:rStyle w:val="None"/>
          <w:rFonts w:ascii="Calibri" w:eastAsia="Calibri" w:hAnsi="Calibri" w:cs="Calibri"/>
        </w:rPr>
        <w:t xml:space="preserve"> de </w:t>
      </w:r>
      <w:proofErr w:type="spellStart"/>
      <w:r>
        <w:rPr>
          <w:rStyle w:val="None"/>
          <w:rFonts w:ascii="Calibri" w:eastAsia="Calibri" w:hAnsi="Calibri" w:cs="Calibri"/>
        </w:rPr>
        <w:t>strângere</w:t>
      </w:r>
      <w:proofErr w:type="spellEnd"/>
      <w:r>
        <w:rPr>
          <w:rStyle w:val="None"/>
          <w:rFonts w:ascii="Calibri" w:eastAsia="Calibri" w:hAnsi="Calibri" w:cs="Calibri"/>
        </w:rPr>
        <w:t xml:space="preserve"> de </w:t>
      </w:r>
      <w:proofErr w:type="spellStart"/>
      <w:r>
        <w:rPr>
          <w:rStyle w:val="None"/>
          <w:rFonts w:ascii="Calibri" w:eastAsia="Calibri" w:hAnsi="Calibri" w:cs="Calibri"/>
        </w:rPr>
        <w:t>fonduri</w:t>
      </w:r>
      <w:proofErr w:type="spellEnd"/>
      <w:r>
        <w:rPr>
          <w:rStyle w:val="None"/>
          <w:rFonts w:ascii="Calibri" w:eastAsia="Calibri" w:hAnsi="Calibri" w:cs="Calibri"/>
        </w:rPr>
        <w:t xml:space="preserve"> a </w:t>
      </w:r>
      <w:proofErr w:type="spellStart"/>
      <w:r>
        <w:rPr>
          <w:rStyle w:val="None"/>
          <w:rFonts w:ascii="Calibri" w:eastAsia="Calibri" w:hAnsi="Calibri" w:cs="Calibri"/>
        </w:rPr>
        <w:t>fost</w:t>
      </w:r>
      <w:proofErr w:type="spellEnd"/>
      <w:r>
        <w:rPr>
          <w:rStyle w:val="None"/>
          <w:rFonts w:ascii="Calibri" w:eastAsia="Calibri" w:hAnsi="Calibri" w:cs="Calibri"/>
        </w:rPr>
        <w:t xml:space="preserve"> </w:t>
      </w:r>
      <w:proofErr w:type="spellStart"/>
      <w:r>
        <w:rPr>
          <w:rStyle w:val="None"/>
          <w:rFonts w:ascii="Calibri" w:eastAsia="Calibri" w:hAnsi="Calibri" w:cs="Calibri"/>
        </w:rPr>
        <w:t>derulată</w:t>
      </w:r>
      <w:proofErr w:type="spellEnd"/>
      <w:r>
        <w:rPr>
          <w:rStyle w:val="None"/>
          <w:rFonts w:ascii="Calibri" w:eastAsia="Calibri" w:hAnsi="Calibri" w:cs="Calibri"/>
        </w:rPr>
        <w:t xml:space="preserve"> pro-bono de </w:t>
      </w:r>
      <w:proofErr w:type="spellStart"/>
      <w:r>
        <w:rPr>
          <w:rStyle w:val="None"/>
          <w:rFonts w:ascii="Calibri" w:eastAsia="Calibri" w:hAnsi="Calibri" w:cs="Calibri"/>
        </w:rPr>
        <w:t>catre</w:t>
      </w:r>
      <w:proofErr w:type="spellEnd"/>
      <w:r>
        <w:rPr>
          <w:rStyle w:val="None"/>
          <w:rFonts w:ascii="Calibri" w:eastAsia="Calibri" w:hAnsi="Calibri" w:cs="Calibri"/>
        </w:rPr>
        <w:t xml:space="preserve"> Alex Gavan </w:t>
      </w:r>
      <w:proofErr w:type="spellStart"/>
      <w:r>
        <w:rPr>
          <w:rStyle w:val="None"/>
          <w:rFonts w:ascii="Calibri" w:eastAsia="Calibri" w:hAnsi="Calibri" w:cs="Calibri"/>
        </w:rPr>
        <w:t>si</w:t>
      </w:r>
      <w:proofErr w:type="spellEnd"/>
      <w:r>
        <w:rPr>
          <w:rStyle w:val="None"/>
          <w:rFonts w:ascii="Calibri" w:eastAsia="Calibri" w:hAnsi="Calibri" w:cs="Calibri"/>
        </w:rPr>
        <w:t xml:space="preserve"> </w:t>
      </w:r>
      <w:proofErr w:type="spellStart"/>
      <w:r>
        <w:rPr>
          <w:rStyle w:val="None"/>
          <w:rFonts w:ascii="Calibri" w:eastAsia="Calibri" w:hAnsi="Calibri" w:cs="Calibri"/>
        </w:rPr>
        <w:t>echipa</w:t>
      </w:r>
      <w:proofErr w:type="spellEnd"/>
      <w:r>
        <w:rPr>
          <w:rStyle w:val="None"/>
          <w:rFonts w:ascii="Calibri" w:eastAsia="Calibri" w:hAnsi="Calibri" w:cs="Calibri"/>
        </w:rPr>
        <w:t xml:space="preserve"> </w:t>
      </w:r>
      <w:proofErr w:type="spellStart"/>
      <w:r>
        <w:rPr>
          <w:rStyle w:val="None"/>
          <w:rFonts w:ascii="Calibri" w:eastAsia="Calibri" w:hAnsi="Calibri" w:cs="Calibri"/>
        </w:rPr>
        <w:t>sa</w:t>
      </w:r>
      <w:proofErr w:type="spellEnd"/>
      <w:r>
        <w:rPr>
          <w:rStyle w:val="None"/>
          <w:rFonts w:ascii="Calibri" w:eastAsia="Calibri" w:hAnsi="Calibri" w:cs="Calibri"/>
        </w:rPr>
        <w:t xml:space="preserve">, </w:t>
      </w:r>
      <w:proofErr w:type="spellStart"/>
      <w:r>
        <w:rPr>
          <w:rStyle w:val="None"/>
          <w:rFonts w:ascii="Calibri" w:eastAsia="Calibri" w:hAnsi="Calibri" w:cs="Calibri"/>
        </w:rPr>
        <w:t>precum</w:t>
      </w:r>
      <w:proofErr w:type="spellEnd"/>
      <w:r>
        <w:rPr>
          <w:rStyle w:val="None"/>
          <w:rFonts w:ascii="Calibri" w:eastAsia="Calibri" w:hAnsi="Calibri" w:cs="Calibri"/>
        </w:rPr>
        <w:t xml:space="preserve"> </w:t>
      </w:r>
      <w:proofErr w:type="spellStart"/>
      <w:r>
        <w:rPr>
          <w:rStyle w:val="None"/>
          <w:rFonts w:ascii="Calibri" w:eastAsia="Calibri" w:hAnsi="Calibri" w:cs="Calibri"/>
        </w:rPr>
        <w:t>si</w:t>
      </w:r>
      <w:proofErr w:type="spellEnd"/>
      <w:r>
        <w:rPr>
          <w:rStyle w:val="None"/>
          <w:rFonts w:ascii="Calibri" w:eastAsia="Calibri" w:hAnsi="Calibri" w:cs="Calibri"/>
        </w:rPr>
        <w:t xml:space="preserve"> de </w:t>
      </w:r>
      <w:proofErr w:type="spellStart"/>
      <w:r>
        <w:rPr>
          <w:rStyle w:val="None"/>
          <w:rFonts w:ascii="Calibri" w:eastAsia="Calibri" w:hAnsi="Calibri" w:cs="Calibri"/>
        </w:rPr>
        <w:t>parterenii</w:t>
      </w:r>
      <w:proofErr w:type="spellEnd"/>
      <w:r>
        <w:rPr>
          <w:rStyle w:val="None"/>
          <w:rFonts w:ascii="Calibri" w:eastAsia="Calibri" w:hAnsi="Calibri" w:cs="Calibri"/>
        </w:rPr>
        <w:t xml:space="preserve"> care s-au </w:t>
      </w:r>
      <w:proofErr w:type="spellStart"/>
      <w:r>
        <w:rPr>
          <w:rStyle w:val="None"/>
          <w:rFonts w:ascii="Calibri" w:eastAsia="Calibri" w:hAnsi="Calibri" w:cs="Calibri"/>
        </w:rPr>
        <w:t>alaturat</w:t>
      </w:r>
      <w:proofErr w:type="spellEnd"/>
      <w:r>
        <w:rPr>
          <w:rStyle w:val="None"/>
          <w:rFonts w:ascii="Calibri" w:eastAsia="Calibri" w:hAnsi="Calibri" w:cs="Calibri"/>
        </w:rPr>
        <w:t xml:space="preserve"> </w:t>
      </w:r>
      <w:proofErr w:type="spellStart"/>
      <w:r>
        <w:rPr>
          <w:rStyle w:val="None"/>
          <w:rFonts w:ascii="Calibri" w:eastAsia="Calibri" w:hAnsi="Calibri" w:cs="Calibri"/>
        </w:rPr>
        <w:t>proiectului</w:t>
      </w:r>
      <w:proofErr w:type="spellEnd"/>
      <w:r>
        <w:rPr>
          <w:rStyle w:val="None"/>
          <w:rFonts w:ascii="Calibri" w:eastAsia="Calibri" w:hAnsi="Calibri" w:cs="Calibri"/>
        </w:rPr>
        <w:t xml:space="preserve">, </w:t>
      </w:r>
      <w:proofErr w:type="spellStart"/>
      <w:r>
        <w:rPr>
          <w:rStyle w:val="None"/>
          <w:rFonts w:ascii="Calibri" w:eastAsia="Calibri" w:hAnsi="Calibri" w:cs="Calibri"/>
        </w:rPr>
        <w:t>iar</w:t>
      </w:r>
      <w:proofErr w:type="spellEnd"/>
      <w:r>
        <w:rPr>
          <w:rStyle w:val="None"/>
          <w:rFonts w:ascii="Calibri" w:eastAsia="Calibri" w:hAnsi="Calibri" w:cs="Calibri"/>
        </w:rPr>
        <w:t xml:space="preserve"> </w:t>
      </w:r>
      <w:proofErr w:type="spellStart"/>
      <w:r>
        <w:rPr>
          <w:rStyle w:val="None"/>
          <w:rFonts w:ascii="Calibri" w:eastAsia="Calibri" w:hAnsi="Calibri" w:cs="Calibri"/>
        </w:rPr>
        <w:t>Karuna-Shechen</w:t>
      </w:r>
      <w:proofErr w:type="spellEnd"/>
      <w:r>
        <w:rPr>
          <w:rStyle w:val="None"/>
          <w:rFonts w:ascii="Calibri" w:eastAsia="Calibri" w:hAnsi="Calibri" w:cs="Calibri"/>
        </w:rPr>
        <w:t xml:space="preserve"> are </w:t>
      </w:r>
      <w:proofErr w:type="spellStart"/>
      <w:r>
        <w:rPr>
          <w:rStyle w:val="None"/>
          <w:rFonts w:ascii="Calibri" w:eastAsia="Calibri" w:hAnsi="Calibri" w:cs="Calibri"/>
        </w:rPr>
        <w:t>toate</w:t>
      </w:r>
      <w:proofErr w:type="spellEnd"/>
      <w:r>
        <w:rPr>
          <w:rStyle w:val="None"/>
          <w:rFonts w:ascii="Calibri" w:eastAsia="Calibri" w:hAnsi="Calibri" w:cs="Calibri"/>
        </w:rPr>
        <w:t xml:space="preserve"> </w:t>
      </w:r>
      <w:proofErr w:type="spellStart"/>
      <w:r>
        <w:rPr>
          <w:rStyle w:val="None"/>
          <w:rFonts w:ascii="Calibri" w:eastAsia="Calibri" w:hAnsi="Calibri" w:cs="Calibri"/>
        </w:rPr>
        <w:t>costurile</w:t>
      </w:r>
      <w:proofErr w:type="spellEnd"/>
      <w:r>
        <w:rPr>
          <w:rStyle w:val="None"/>
          <w:rFonts w:ascii="Calibri" w:eastAsia="Calibri" w:hAnsi="Calibri" w:cs="Calibri"/>
        </w:rPr>
        <w:t xml:space="preserve"> administrative </w:t>
      </w:r>
      <w:proofErr w:type="spellStart"/>
      <w:r>
        <w:rPr>
          <w:rStyle w:val="None"/>
          <w:rFonts w:ascii="Calibri" w:eastAsia="Calibri" w:hAnsi="Calibri" w:cs="Calibri"/>
        </w:rPr>
        <w:t>acoperite</w:t>
      </w:r>
      <w:proofErr w:type="spellEnd"/>
      <w:r>
        <w:rPr>
          <w:rStyle w:val="None"/>
          <w:rFonts w:ascii="Calibri" w:eastAsia="Calibri" w:hAnsi="Calibri" w:cs="Calibri"/>
        </w:rPr>
        <w:t xml:space="preserve"> de un </w:t>
      </w:r>
      <w:proofErr w:type="spellStart"/>
      <w:r>
        <w:rPr>
          <w:rStyle w:val="None"/>
          <w:rFonts w:ascii="Calibri" w:eastAsia="Calibri" w:hAnsi="Calibri" w:cs="Calibri"/>
        </w:rPr>
        <w:t>finanțator</w:t>
      </w:r>
      <w:proofErr w:type="spellEnd"/>
      <w:r>
        <w:rPr>
          <w:rStyle w:val="None"/>
          <w:rFonts w:ascii="Calibri" w:eastAsia="Calibri" w:hAnsi="Calibri" w:cs="Calibri"/>
        </w:rPr>
        <w:t xml:space="preserve"> </w:t>
      </w:r>
      <w:proofErr w:type="spellStart"/>
      <w:r>
        <w:rPr>
          <w:rStyle w:val="None"/>
          <w:rFonts w:ascii="Calibri" w:eastAsia="Calibri" w:hAnsi="Calibri" w:cs="Calibri"/>
        </w:rPr>
        <w:t>propriu</w:t>
      </w:r>
      <w:proofErr w:type="spellEnd"/>
      <w:r>
        <w:rPr>
          <w:rStyle w:val="None"/>
          <w:rFonts w:ascii="Calibri" w:eastAsia="Calibri" w:hAnsi="Calibri" w:cs="Calibri"/>
        </w:rPr>
        <w:t>.</w:t>
      </w:r>
    </w:p>
    <w:p w:rsidR="00F862E9" w:rsidRDefault="00A125FC">
      <w:pPr>
        <w:pStyle w:val="BodyA"/>
        <w:spacing w:after="195" w:line="276" w:lineRule="auto"/>
        <w:rPr>
          <w:rStyle w:val="None"/>
          <w:b/>
          <w:bCs/>
          <w:i/>
          <w:iCs/>
          <w:sz w:val="22"/>
          <w:szCs w:val="22"/>
        </w:rPr>
      </w:pPr>
      <w:proofErr w:type="spellStart"/>
      <w:r>
        <w:rPr>
          <w:rStyle w:val="None"/>
          <w:b/>
          <w:bCs/>
          <w:i/>
          <w:iCs/>
          <w:sz w:val="22"/>
          <w:szCs w:val="22"/>
          <w:lang w:val="en-US"/>
        </w:rPr>
        <w:t>Repornim</w:t>
      </w:r>
      <w:proofErr w:type="spellEnd"/>
      <w:r>
        <w:rPr>
          <w:rStyle w:val="None"/>
          <w:b/>
          <w:bCs/>
          <w:i/>
          <w:iCs/>
          <w:sz w:val="22"/>
          <w:szCs w:val="22"/>
          <w:lang w:val="en-US"/>
        </w:rPr>
        <w:t xml:space="preserve"> </w:t>
      </w:r>
      <w:proofErr w:type="spellStart"/>
      <w:r>
        <w:rPr>
          <w:rStyle w:val="None"/>
          <w:b/>
          <w:bCs/>
          <w:i/>
          <w:iCs/>
          <w:sz w:val="22"/>
          <w:szCs w:val="22"/>
          <w:lang w:val="en-US"/>
        </w:rPr>
        <w:t>vi</w:t>
      </w:r>
      <w:r w:rsidR="00F862E9">
        <w:rPr>
          <w:rStyle w:val="None"/>
          <w:b/>
          <w:bCs/>
          <w:i/>
          <w:iCs/>
          <w:sz w:val="22"/>
          <w:szCs w:val="22"/>
          <w:lang w:val="en-US"/>
        </w:rPr>
        <w:t>eți</w:t>
      </w:r>
      <w:proofErr w:type="spellEnd"/>
      <w:r w:rsidR="00F862E9">
        <w:rPr>
          <w:rStyle w:val="None"/>
          <w:b/>
          <w:bCs/>
          <w:i/>
          <w:iCs/>
          <w:sz w:val="22"/>
          <w:szCs w:val="22"/>
          <w:lang w:val="en-US"/>
        </w:rPr>
        <w:t xml:space="preserve">. </w:t>
      </w:r>
      <w:proofErr w:type="spellStart"/>
      <w:r w:rsidR="00F862E9">
        <w:rPr>
          <w:rStyle w:val="None"/>
          <w:b/>
          <w:bCs/>
          <w:i/>
          <w:iCs/>
          <w:sz w:val="22"/>
          <w:szCs w:val="22"/>
          <w:lang w:val="en-US"/>
        </w:rPr>
        <w:t>Reclădim</w:t>
      </w:r>
      <w:proofErr w:type="spellEnd"/>
      <w:r w:rsidR="00F862E9">
        <w:rPr>
          <w:rStyle w:val="None"/>
          <w:b/>
          <w:bCs/>
          <w:i/>
          <w:iCs/>
          <w:sz w:val="22"/>
          <w:szCs w:val="22"/>
          <w:lang w:val="en-US"/>
        </w:rPr>
        <w:t xml:space="preserve"> </w:t>
      </w:r>
      <w:proofErr w:type="spellStart"/>
      <w:r w:rsidR="00F862E9">
        <w:rPr>
          <w:rStyle w:val="None"/>
          <w:b/>
          <w:bCs/>
          <w:i/>
          <w:iCs/>
          <w:sz w:val="22"/>
          <w:szCs w:val="22"/>
          <w:lang w:val="en-US"/>
        </w:rPr>
        <w:t>bucuria</w:t>
      </w:r>
      <w:proofErr w:type="spellEnd"/>
      <w:r w:rsidR="00F862E9">
        <w:rPr>
          <w:rStyle w:val="None"/>
          <w:b/>
          <w:bCs/>
          <w:i/>
          <w:iCs/>
          <w:sz w:val="22"/>
          <w:szCs w:val="22"/>
          <w:lang w:val="en-US"/>
        </w:rPr>
        <w:t xml:space="preserve"> </w:t>
      </w:r>
      <w:proofErr w:type="spellStart"/>
      <w:r w:rsidR="00F862E9">
        <w:rPr>
          <w:rStyle w:val="None"/>
          <w:b/>
          <w:bCs/>
          <w:i/>
          <w:iCs/>
          <w:sz w:val="22"/>
          <w:szCs w:val="22"/>
          <w:lang w:val="en-US"/>
        </w:rPr>
        <w:t>în</w:t>
      </w:r>
      <w:proofErr w:type="spellEnd"/>
      <w:r w:rsidR="00F862E9">
        <w:rPr>
          <w:rStyle w:val="None"/>
          <w:b/>
          <w:bCs/>
          <w:i/>
          <w:iCs/>
          <w:sz w:val="22"/>
          <w:szCs w:val="22"/>
          <w:lang w:val="en-US"/>
        </w:rPr>
        <w:t xml:space="preserve"> Nepal.</w:t>
      </w:r>
    </w:p>
    <w:p w:rsidR="008C155F" w:rsidRPr="00F862E9" w:rsidRDefault="00A125FC">
      <w:pPr>
        <w:pStyle w:val="BodyA"/>
        <w:spacing w:after="195" w:line="276" w:lineRule="auto"/>
        <w:rPr>
          <w:rStyle w:val="None"/>
          <w:b/>
          <w:bCs/>
          <w:i/>
          <w:iCs/>
          <w:sz w:val="22"/>
          <w:szCs w:val="22"/>
        </w:rPr>
      </w:pPr>
      <w:r>
        <w:rPr>
          <w:rStyle w:val="None"/>
          <w:b/>
          <w:bCs/>
          <w:i/>
          <w:iCs/>
          <w:sz w:val="22"/>
          <w:szCs w:val="22"/>
          <w:lang w:val="en-US"/>
        </w:rPr>
        <w:lastRenderedPageBreak/>
        <w:t>*****</w:t>
      </w:r>
    </w:p>
    <w:p w:rsidR="008C155F" w:rsidRDefault="00A125FC">
      <w:pPr>
        <w:pStyle w:val="BodyAA"/>
        <w:spacing w:after="195" w:line="276" w:lineRule="auto"/>
        <w:rPr>
          <w:rStyle w:val="None"/>
          <w:rFonts w:ascii="Calibri" w:eastAsia="Calibri" w:hAnsi="Calibri" w:cs="Calibri"/>
          <w:b/>
          <w:bCs/>
        </w:rPr>
      </w:pPr>
      <w:proofErr w:type="spellStart"/>
      <w:r w:rsidRPr="00F862E9">
        <w:rPr>
          <w:rStyle w:val="None"/>
          <w:rFonts w:ascii="Calibri" w:hAnsi="Calibri"/>
          <w:b/>
          <w:bCs/>
        </w:rPr>
        <w:t>Despre</w:t>
      </w:r>
      <w:proofErr w:type="spellEnd"/>
      <w:r>
        <w:rPr>
          <w:rStyle w:val="None"/>
          <w:rFonts w:ascii="Calibri" w:eastAsia="Calibri" w:hAnsi="Calibri" w:cs="Calibri"/>
          <w:b/>
          <w:bCs/>
          <w:lang w:val="it-IT"/>
        </w:rPr>
        <w:t xml:space="preserve"> Alex G</w:t>
      </w:r>
      <w:r>
        <w:rPr>
          <w:rStyle w:val="None"/>
          <w:rFonts w:ascii="Calibri" w:eastAsia="Calibri" w:hAnsi="Calibri" w:cs="Calibri"/>
          <w:b/>
          <w:bCs/>
        </w:rPr>
        <w:t>ă</w:t>
      </w:r>
      <w:r>
        <w:rPr>
          <w:rStyle w:val="None"/>
          <w:rFonts w:ascii="Calibri" w:eastAsia="Calibri" w:hAnsi="Calibri" w:cs="Calibri"/>
          <w:b/>
          <w:bCs/>
          <w:lang w:val="nl-NL"/>
        </w:rPr>
        <w:t>van:</w:t>
      </w:r>
    </w:p>
    <w:p w:rsidR="008C155F" w:rsidRDefault="00A125FC">
      <w:pPr>
        <w:pStyle w:val="BodyAA"/>
        <w:spacing w:after="195" w:line="276" w:lineRule="auto"/>
        <w:rPr>
          <w:rStyle w:val="None"/>
        </w:rPr>
      </w:pPr>
      <w:r>
        <w:rPr>
          <w:rStyle w:val="None"/>
          <w:rFonts w:ascii="Calibri" w:eastAsia="Calibri" w:hAnsi="Calibri" w:cs="Calibri"/>
          <w:lang w:val="it-IT"/>
        </w:rPr>
        <w:t>Performer de top al Rom</w:t>
      </w:r>
      <w:proofErr w:type="spellStart"/>
      <w:r>
        <w:rPr>
          <w:rStyle w:val="None"/>
          <w:rFonts w:ascii="Calibri" w:eastAsia="Calibri" w:hAnsi="Calibri" w:cs="Calibri"/>
        </w:rPr>
        <w:t>âniei</w:t>
      </w:r>
      <w:proofErr w:type="spellEnd"/>
      <w:r>
        <w:rPr>
          <w:rStyle w:val="None"/>
          <w:rFonts w:ascii="Calibri" w:eastAsia="Calibri" w:hAnsi="Calibri" w:cs="Calibri"/>
        </w:rPr>
        <w:t xml:space="preserve"> </w:t>
      </w:r>
      <w:proofErr w:type="spellStart"/>
      <w:r>
        <w:rPr>
          <w:rStyle w:val="None"/>
          <w:rFonts w:ascii="Calibri" w:eastAsia="Calibri" w:hAnsi="Calibri" w:cs="Calibri"/>
        </w:rPr>
        <w:t>în</w:t>
      </w:r>
      <w:proofErr w:type="spellEnd"/>
      <w:r>
        <w:rPr>
          <w:rStyle w:val="None"/>
          <w:rFonts w:ascii="Calibri" w:eastAsia="Calibri" w:hAnsi="Calibri" w:cs="Calibri"/>
        </w:rPr>
        <w:t xml:space="preserve"> </w:t>
      </w:r>
      <w:proofErr w:type="spellStart"/>
      <w:r>
        <w:rPr>
          <w:rStyle w:val="None"/>
          <w:rFonts w:ascii="Calibri" w:eastAsia="Calibri" w:hAnsi="Calibri" w:cs="Calibri"/>
        </w:rPr>
        <w:t>alpinismul</w:t>
      </w:r>
      <w:proofErr w:type="spellEnd"/>
      <w:r>
        <w:rPr>
          <w:rStyle w:val="None"/>
          <w:rFonts w:ascii="Calibri" w:eastAsia="Calibri" w:hAnsi="Calibri" w:cs="Calibri"/>
        </w:rPr>
        <w:t xml:space="preserve"> de </w:t>
      </w:r>
      <w:proofErr w:type="spellStart"/>
      <w:r>
        <w:rPr>
          <w:rStyle w:val="None"/>
          <w:rFonts w:ascii="Calibri" w:eastAsia="Calibri" w:hAnsi="Calibri" w:cs="Calibri"/>
        </w:rPr>
        <w:t>altitudine</w:t>
      </w:r>
      <w:proofErr w:type="spellEnd"/>
      <w:r>
        <w:rPr>
          <w:rStyle w:val="None"/>
          <w:rFonts w:ascii="Calibri" w:eastAsia="Calibri" w:hAnsi="Calibri" w:cs="Calibri"/>
        </w:rPr>
        <w:t xml:space="preserve"> </w:t>
      </w:r>
      <w:proofErr w:type="spellStart"/>
      <w:r>
        <w:rPr>
          <w:rStyle w:val="None"/>
          <w:rFonts w:ascii="Calibri" w:eastAsia="Calibri" w:hAnsi="Calibri" w:cs="Calibri"/>
        </w:rPr>
        <w:t>extremă</w:t>
      </w:r>
      <w:proofErr w:type="spellEnd"/>
      <w:r>
        <w:rPr>
          <w:rStyle w:val="None"/>
          <w:rFonts w:ascii="Calibri" w:eastAsia="Calibri" w:hAnsi="Calibri" w:cs="Calibri"/>
          <w:lang w:val="fr-FR"/>
        </w:rPr>
        <w:t>, Alex G</w:t>
      </w:r>
      <w:r>
        <w:rPr>
          <w:rStyle w:val="None"/>
          <w:rFonts w:ascii="Calibri" w:eastAsia="Calibri" w:hAnsi="Calibri" w:cs="Calibri"/>
        </w:rPr>
        <w:t>ă</w:t>
      </w:r>
      <w:r>
        <w:rPr>
          <w:rStyle w:val="None"/>
          <w:rFonts w:ascii="Calibri" w:eastAsia="Calibri" w:hAnsi="Calibri" w:cs="Calibri"/>
          <w:lang w:val="es-ES_tradnl"/>
        </w:rPr>
        <w:t>van (35</w:t>
      </w:r>
      <w:r>
        <w:rPr>
          <w:rStyle w:val="None"/>
          <w:rFonts w:ascii="Calibri" w:eastAsia="Calibri" w:hAnsi="Calibri" w:cs="Calibri"/>
          <w:lang w:val="es-ES_tradnl"/>
        </w:rPr>
        <w:t xml:space="preserve">) a </w:t>
      </w:r>
      <w:proofErr w:type="spellStart"/>
      <w:r>
        <w:rPr>
          <w:rStyle w:val="None"/>
          <w:rFonts w:ascii="Calibri" w:eastAsia="Calibri" w:hAnsi="Calibri" w:cs="Calibri"/>
          <w:lang w:val="es-ES_tradnl"/>
        </w:rPr>
        <w:t>escaladat</w:t>
      </w:r>
      <w:proofErr w:type="spellEnd"/>
      <w:r>
        <w:rPr>
          <w:rStyle w:val="None"/>
          <w:rFonts w:ascii="Calibri" w:eastAsia="Calibri" w:hAnsi="Calibri" w:cs="Calibri"/>
          <w:lang w:val="es-ES_tradnl"/>
        </w:rPr>
        <w:t xml:space="preserve"> </w:t>
      </w:r>
      <w:r>
        <w:rPr>
          <w:rStyle w:val="None"/>
          <w:rFonts w:ascii="Calibri" w:eastAsia="Calibri" w:hAnsi="Calibri" w:cs="Calibri"/>
        </w:rPr>
        <w:t>ș</w:t>
      </w:r>
      <w:r>
        <w:rPr>
          <w:rStyle w:val="None"/>
          <w:rFonts w:ascii="Calibri" w:eastAsia="Calibri" w:hAnsi="Calibri" w:cs="Calibri"/>
          <w:lang w:val="nl-NL"/>
        </w:rPr>
        <w:t>ase v</w:t>
      </w:r>
      <w:proofErr w:type="spellStart"/>
      <w:r>
        <w:rPr>
          <w:rStyle w:val="None"/>
          <w:rFonts w:ascii="Calibri" w:eastAsia="Calibri" w:hAnsi="Calibri" w:cs="Calibri"/>
        </w:rPr>
        <w:t>ârfuri</w:t>
      </w:r>
      <w:proofErr w:type="spellEnd"/>
      <w:r>
        <w:rPr>
          <w:rStyle w:val="None"/>
          <w:rFonts w:ascii="Calibri" w:eastAsia="Calibri" w:hAnsi="Calibri" w:cs="Calibri"/>
        </w:rPr>
        <w:t xml:space="preserve"> de </w:t>
      </w:r>
      <w:proofErr w:type="spellStart"/>
      <w:r>
        <w:rPr>
          <w:rStyle w:val="None"/>
          <w:rFonts w:ascii="Calibri" w:eastAsia="Calibri" w:hAnsi="Calibri" w:cs="Calibri"/>
        </w:rPr>
        <w:t>peste</w:t>
      </w:r>
      <w:proofErr w:type="spellEnd"/>
      <w:r>
        <w:rPr>
          <w:rStyle w:val="None"/>
          <w:rFonts w:ascii="Calibri" w:eastAsia="Calibri" w:hAnsi="Calibri" w:cs="Calibri"/>
        </w:rPr>
        <w:t xml:space="preserve"> 8.000m din Himalaya, </w:t>
      </w:r>
      <w:proofErr w:type="spellStart"/>
      <w:r>
        <w:rPr>
          <w:rStyle w:val="None"/>
          <w:rFonts w:ascii="Calibri" w:eastAsia="Calibri" w:hAnsi="Calibri" w:cs="Calibri"/>
        </w:rPr>
        <w:t>fără</w:t>
      </w:r>
      <w:proofErr w:type="spellEnd"/>
      <w:r>
        <w:rPr>
          <w:rStyle w:val="None"/>
          <w:rFonts w:ascii="Calibri" w:eastAsia="Calibri" w:hAnsi="Calibri" w:cs="Calibri"/>
          <w:lang w:val="es-ES_tradnl"/>
        </w:rPr>
        <w:t xml:space="preserve"> </w:t>
      </w:r>
      <w:proofErr w:type="spellStart"/>
      <w:r>
        <w:rPr>
          <w:rStyle w:val="None"/>
          <w:rFonts w:ascii="Calibri" w:eastAsia="Calibri" w:hAnsi="Calibri" w:cs="Calibri"/>
          <w:lang w:val="es-ES_tradnl"/>
        </w:rPr>
        <w:t>oxigen</w:t>
      </w:r>
      <w:proofErr w:type="spellEnd"/>
      <w:r>
        <w:rPr>
          <w:rStyle w:val="None"/>
          <w:rFonts w:ascii="Calibri" w:eastAsia="Calibri" w:hAnsi="Calibri" w:cs="Calibri"/>
          <w:lang w:val="es-ES_tradnl"/>
        </w:rPr>
        <w:t xml:space="preserve"> </w:t>
      </w:r>
      <w:proofErr w:type="spellStart"/>
      <w:r>
        <w:rPr>
          <w:rStyle w:val="None"/>
          <w:rFonts w:ascii="Calibri" w:eastAsia="Calibri" w:hAnsi="Calibri" w:cs="Calibri"/>
          <w:lang w:val="es-ES_tradnl"/>
        </w:rPr>
        <w:t>suplimentar</w:t>
      </w:r>
      <w:proofErr w:type="spellEnd"/>
      <w:r>
        <w:rPr>
          <w:rStyle w:val="None"/>
          <w:rFonts w:ascii="Calibri" w:eastAsia="Calibri" w:hAnsi="Calibri" w:cs="Calibri"/>
          <w:lang w:val="es-ES_tradnl"/>
        </w:rPr>
        <w:t xml:space="preserve"> </w:t>
      </w:r>
      <w:proofErr w:type="spellStart"/>
      <w:r>
        <w:rPr>
          <w:rStyle w:val="None"/>
          <w:rFonts w:ascii="Calibri" w:eastAsia="Calibri" w:hAnsi="Calibri" w:cs="Calibri"/>
        </w:rPr>
        <w:t>ș</w:t>
      </w:r>
      <w:r>
        <w:rPr>
          <w:rStyle w:val="None"/>
          <w:rFonts w:ascii="Calibri" w:eastAsia="Calibri" w:hAnsi="Calibri" w:cs="Calibri"/>
        </w:rPr>
        <w:t>i</w:t>
      </w:r>
      <w:proofErr w:type="spellEnd"/>
      <w:r>
        <w:rPr>
          <w:rStyle w:val="None"/>
          <w:rFonts w:ascii="Calibri" w:eastAsia="Calibri" w:hAnsi="Calibri" w:cs="Calibri"/>
        </w:rPr>
        <w:t xml:space="preserve"> </w:t>
      </w:r>
      <w:proofErr w:type="spellStart"/>
      <w:r>
        <w:rPr>
          <w:rStyle w:val="None"/>
          <w:rFonts w:ascii="Calibri" w:eastAsia="Calibri" w:hAnsi="Calibri" w:cs="Calibri"/>
        </w:rPr>
        <w:t>fără</w:t>
      </w:r>
      <w:proofErr w:type="spellEnd"/>
      <w:r>
        <w:rPr>
          <w:rStyle w:val="None"/>
          <w:rFonts w:ascii="Calibri" w:eastAsia="Calibri" w:hAnsi="Calibri" w:cs="Calibri"/>
        </w:rPr>
        <w:t xml:space="preserve"> </w:t>
      </w:r>
      <w:proofErr w:type="spellStart"/>
      <w:r>
        <w:rPr>
          <w:rStyle w:val="None"/>
          <w:rFonts w:ascii="Calibri" w:eastAsia="Calibri" w:hAnsi="Calibri" w:cs="Calibri"/>
        </w:rPr>
        <w:t>porteri</w:t>
      </w:r>
      <w:proofErr w:type="spellEnd"/>
      <w:r>
        <w:rPr>
          <w:rStyle w:val="None"/>
          <w:rFonts w:ascii="Calibri" w:eastAsia="Calibri" w:hAnsi="Calibri" w:cs="Calibri"/>
        </w:rPr>
        <w:t xml:space="preserve"> de </w:t>
      </w:r>
      <w:proofErr w:type="spellStart"/>
      <w:r>
        <w:rPr>
          <w:rStyle w:val="None"/>
          <w:rFonts w:ascii="Calibri" w:eastAsia="Calibri" w:hAnsi="Calibri" w:cs="Calibri"/>
        </w:rPr>
        <w:t>altitudine</w:t>
      </w:r>
      <w:proofErr w:type="spellEnd"/>
      <w:r>
        <w:rPr>
          <w:rStyle w:val="None"/>
          <w:rFonts w:ascii="Calibri" w:eastAsia="Calibri" w:hAnsi="Calibri" w:cs="Calibri"/>
        </w:rPr>
        <w:t xml:space="preserve">. </w:t>
      </w:r>
      <w:proofErr w:type="spellStart"/>
      <w:r>
        <w:rPr>
          <w:rStyle w:val="None"/>
          <w:rFonts w:ascii="Calibri" w:eastAsia="Calibri" w:hAnsi="Calibri" w:cs="Calibri"/>
        </w:rPr>
        <w:t>Pentru</w:t>
      </w:r>
      <w:proofErr w:type="spellEnd"/>
      <w:r>
        <w:rPr>
          <w:rStyle w:val="None"/>
          <w:rFonts w:ascii="Calibri" w:eastAsia="Calibri" w:hAnsi="Calibri" w:cs="Calibri"/>
        </w:rPr>
        <w:t xml:space="preserve"> Alex, “</w:t>
      </w:r>
      <w:proofErr w:type="spellStart"/>
      <w:r>
        <w:rPr>
          <w:rStyle w:val="None"/>
          <w:rFonts w:ascii="Calibri" w:eastAsia="Calibri" w:hAnsi="Calibri" w:cs="Calibri"/>
        </w:rPr>
        <w:t>să</w:t>
      </w:r>
      <w:proofErr w:type="spellEnd"/>
      <w:r>
        <w:rPr>
          <w:rStyle w:val="None"/>
          <w:rFonts w:ascii="Calibri" w:eastAsia="Calibri" w:hAnsi="Calibri" w:cs="Calibri"/>
        </w:rPr>
        <w:t xml:space="preserve"> </w:t>
      </w:r>
      <w:proofErr w:type="spellStart"/>
      <w:r>
        <w:rPr>
          <w:rStyle w:val="None"/>
          <w:rFonts w:ascii="Calibri" w:eastAsia="Calibri" w:hAnsi="Calibri" w:cs="Calibri"/>
        </w:rPr>
        <w:t>urci</w:t>
      </w:r>
      <w:proofErr w:type="spellEnd"/>
      <w:r>
        <w:rPr>
          <w:rStyle w:val="None"/>
          <w:rFonts w:ascii="Calibri" w:eastAsia="Calibri" w:hAnsi="Calibri" w:cs="Calibri"/>
        </w:rPr>
        <w:t xml:space="preserve"> </w:t>
      </w:r>
      <w:proofErr w:type="spellStart"/>
      <w:r>
        <w:rPr>
          <w:rStyle w:val="None"/>
          <w:rFonts w:ascii="Calibri" w:eastAsia="Calibri" w:hAnsi="Calibri" w:cs="Calibri"/>
        </w:rPr>
        <w:t>vârfurile</w:t>
      </w:r>
      <w:proofErr w:type="spellEnd"/>
      <w:r>
        <w:rPr>
          <w:rStyle w:val="None"/>
          <w:rFonts w:ascii="Calibri" w:eastAsia="Calibri" w:hAnsi="Calibri" w:cs="Calibri"/>
        </w:rPr>
        <w:t xml:space="preserve"> din </w:t>
      </w:r>
      <w:proofErr w:type="spellStart"/>
      <w:r>
        <w:rPr>
          <w:rStyle w:val="None"/>
          <w:rFonts w:ascii="Calibri" w:eastAsia="Calibri" w:hAnsi="Calibri" w:cs="Calibri"/>
        </w:rPr>
        <w:t>afară</w:t>
      </w:r>
      <w:proofErr w:type="spellEnd"/>
      <w:r>
        <w:rPr>
          <w:rStyle w:val="None"/>
          <w:rFonts w:ascii="Calibri" w:eastAsia="Calibri" w:hAnsi="Calibri" w:cs="Calibri"/>
        </w:rPr>
        <w:t xml:space="preserve"> </w:t>
      </w:r>
      <w:proofErr w:type="spellStart"/>
      <w:r>
        <w:rPr>
          <w:rStyle w:val="None"/>
          <w:rFonts w:ascii="Calibri" w:eastAsia="Calibri" w:hAnsi="Calibri" w:cs="Calibri"/>
        </w:rPr>
        <w:t>înseamnă</w:t>
      </w:r>
      <w:proofErr w:type="spellEnd"/>
      <w:r>
        <w:rPr>
          <w:rStyle w:val="None"/>
          <w:rFonts w:ascii="Calibri" w:eastAsia="Calibri" w:hAnsi="Calibri" w:cs="Calibri"/>
        </w:rPr>
        <w:t xml:space="preserve">, de </w:t>
      </w:r>
      <w:proofErr w:type="spellStart"/>
      <w:r>
        <w:rPr>
          <w:rStyle w:val="None"/>
          <w:rFonts w:ascii="Calibri" w:eastAsia="Calibri" w:hAnsi="Calibri" w:cs="Calibri"/>
        </w:rPr>
        <w:t>fapt</w:t>
      </w:r>
      <w:proofErr w:type="spellEnd"/>
      <w:r>
        <w:rPr>
          <w:rStyle w:val="None"/>
          <w:rFonts w:ascii="Calibri" w:eastAsia="Calibri" w:hAnsi="Calibri" w:cs="Calibri"/>
        </w:rPr>
        <w:t xml:space="preserve">, </w:t>
      </w:r>
      <w:proofErr w:type="spellStart"/>
      <w:r>
        <w:rPr>
          <w:rStyle w:val="None"/>
          <w:rFonts w:ascii="Calibri" w:eastAsia="Calibri" w:hAnsi="Calibri" w:cs="Calibri"/>
        </w:rPr>
        <w:t>să</w:t>
      </w:r>
      <w:proofErr w:type="spellEnd"/>
      <w:r>
        <w:rPr>
          <w:rStyle w:val="None"/>
          <w:rFonts w:ascii="Calibri" w:eastAsia="Calibri" w:hAnsi="Calibri" w:cs="Calibri"/>
        </w:rPr>
        <w:t xml:space="preserve"> le </w:t>
      </w:r>
      <w:proofErr w:type="spellStart"/>
      <w:r>
        <w:rPr>
          <w:rStyle w:val="None"/>
          <w:rFonts w:ascii="Calibri" w:eastAsia="Calibri" w:hAnsi="Calibri" w:cs="Calibri"/>
        </w:rPr>
        <w:t>urci</w:t>
      </w:r>
      <w:proofErr w:type="spellEnd"/>
      <w:r>
        <w:rPr>
          <w:rStyle w:val="None"/>
          <w:rFonts w:ascii="Calibri" w:eastAsia="Calibri" w:hAnsi="Calibri" w:cs="Calibri"/>
        </w:rPr>
        <w:t xml:space="preserve"> </w:t>
      </w:r>
      <w:proofErr w:type="spellStart"/>
      <w:r>
        <w:rPr>
          <w:rStyle w:val="None"/>
          <w:rFonts w:ascii="Calibri" w:eastAsia="Calibri" w:hAnsi="Calibri" w:cs="Calibri"/>
        </w:rPr>
        <w:t>pe</w:t>
      </w:r>
      <w:proofErr w:type="spellEnd"/>
      <w:r>
        <w:rPr>
          <w:rStyle w:val="None"/>
          <w:rFonts w:ascii="Calibri" w:eastAsia="Calibri" w:hAnsi="Calibri" w:cs="Calibri"/>
        </w:rPr>
        <w:t xml:space="preserve"> </w:t>
      </w:r>
      <w:proofErr w:type="spellStart"/>
      <w:r>
        <w:rPr>
          <w:rStyle w:val="None"/>
          <w:rFonts w:ascii="Calibri" w:eastAsia="Calibri" w:hAnsi="Calibri" w:cs="Calibri"/>
        </w:rPr>
        <w:t>cele</w:t>
      </w:r>
      <w:proofErr w:type="spellEnd"/>
      <w:r>
        <w:rPr>
          <w:rStyle w:val="None"/>
          <w:rFonts w:ascii="Calibri" w:eastAsia="Calibri" w:hAnsi="Calibri" w:cs="Calibri"/>
        </w:rPr>
        <w:t xml:space="preserve"> din </w:t>
      </w:r>
      <w:proofErr w:type="spellStart"/>
      <w:r>
        <w:rPr>
          <w:rStyle w:val="None"/>
          <w:rFonts w:ascii="Calibri" w:eastAsia="Calibri" w:hAnsi="Calibri" w:cs="Calibri"/>
        </w:rPr>
        <w:t>interiorul</w:t>
      </w:r>
      <w:proofErr w:type="spellEnd"/>
      <w:r>
        <w:rPr>
          <w:rStyle w:val="None"/>
          <w:rFonts w:ascii="Calibri" w:eastAsia="Calibri" w:hAnsi="Calibri" w:cs="Calibri"/>
        </w:rPr>
        <w:t xml:space="preserve"> </w:t>
      </w:r>
      <w:proofErr w:type="spellStart"/>
      <w:r>
        <w:rPr>
          <w:rStyle w:val="None"/>
          <w:rFonts w:ascii="Calibri" w:eastAsia="Calibri" w:hAnsi="Calibri" w:cs="Calibri"/>
        </w:rPr>
        <w:t>tău</w:t>
      </w:r>
      <w:proofErr w:type="spellEnd"/>
      <w:r>
        <w:rPr>
          <w:rStyle w:val="None"/>
          <w:rFonts w:ascii="Calibri" w:eastAsia="Calibri" w:hAnsi="Calibri" w:cs="Calibri"/>
        </w:rPr>
        <w:t xml:space="preserve">”. </w:t>
      </w:r>
      <w:proofErr w:type="spellStart"/>
      <w:r>
        <w:rPr>
          <w:rStyle w:val="None"/>
          <w:rFonts w:ascii="Calibri" w:eastAsia="Calibri" w:hAnsi="Calibri" w:cs="Calibri"/>
        </w:rPr>
        <w:t>După</w:t>
      </w:r>
      <w:proofErr w:type="spellEnd"/>
      <w:r>
        <w:rPr>
          <w:rStyle w:val="None"/>
          <w:rFonts w:ascii="Calibri" w:eastAsia="Calibri" w:hAnsi="Calibri" w:cs="Calibri"/>
        </w:rPr>
        <w:t xml:space="preserve"> </w:t>
      </w:r>
      <w:proofErr w:type="spellStart"/>
      <w:proofErr w:type="gramStart"/>
      <w:r>
        <w:rPr>
          <w:rStyle w:val="None"/>
          <w:rFonts w:ascii="Calibri" w:eastAsia="Calibri" w:hAnsi="Calibri" w:cs="Calibri"/>
        </w:rPr>
        <w:t>ce</w:t>
      </w:r>
      <w:proofErr w:type="spellEnd"/>
      <w:proofErr w:type="gramEnd"/>
      <w:r>
        <w:rPr>
          <w:rStyle w:val="None"/>
          <w:rFonts w:ascii="Calibri" w:eastAsia="Calibri" w:hAnsi="Calibri" w:cs="Calibri"/>
        </w:rPr>
        <w:t xml:space="preserve">, </w:t>
      </w:r>
      <w:proofErr w:type="spellStart"/>
      <w:r>
        <w:rPr>
          <w:rStyle w:val="None"/>
          <w:rFonts w:ascii="Calibri" w:eastAsia="Calibri" w:hAnsi="Calibri" w:cs="Calibri"/>
        </w:rPr>
        <w:t>în</w:t>
      </w:r>
      <w:proofErr w:type="spellEnd"/>
      <w:r>
        <w:rPr>
          <w:rStyle w:val="None"/>
          <w:rFonts w:ascii="Calibri" w:eastAsia="Calibri" w:hAnsi="Calibri" w:cs="Calibri"/>
        </w:rPr>
        <w:t xml:space="preserve"> 25 </w:t>
      </w:r>
      <w:proofErr w:type="spellStart"/>
      <w:r>
        <w:rPr>
          <w:rStyle w:val="None"/>
          <w:rFonts w:ascii="Calibri" w:eastAsia="Calibri" w:hAnsi="Calibri" w:cs="Calibri"/>
        </w:rPr>
        <w:t>aprilie</w:t>
      </w:r>
      <w:proofErr w:type="spellEnd"/>
      <w:r>
        <w:rPr>
          <w:rStyle w:val="None"/>
          <w:rFonts w:ascii="Calibri" w:eastAsia="Calibri" w:hAnsi="Calibri" w:cs="Calibri"/>
        </w:rPr>
        <w:t xml:space="preserve"> 2015, a </w:t>
      </w:r>
      <w:proofErr w:type="spellStart"/>
      <w:r>
        <w:rPr>
          <w:rStyle w:val="None"/>
          <w:rFonts w:ascii="Calibri" w:eastAsia="Calibri" w:hAnsi="Calibri" w:cs="Calibri"/>
        </w:rPr>
        <w:t>supraviețuit</w:t>
      </w:r>
      <w:proofErr w:type="spellEnd"/>
      <w:r>
        <w:rPr>
          <w:rStyle w:val="None"/>
          <w:rFonts w:ascii="Calibri" w:eastAsia="Calibri" w:hAnsi="Calibri" w:cs="Calibri"/>
        </w:rPr>
        <w:t xml:space="preserve"> </w:t>
      </w:r>
      <w:proofErr w:type="spellStart"/>
      <w:r>
        <w:rPr>
          <w:rStyle w:val="None"/>
          <w:rFonts w:ascii="Calibri" w:eastAsia="Calibri" w:hAnsi="Calibri" w:cs="Calibri"/>
        </w:rPr>
        <w:t>cutremurului</w:t>
      </w:r>
      <w:proofErr w:type="spellEnd"/>
      <w:r>
        <w:rPr>
          <w:rStyle w:val="None"/>
          <w:rFonts w:ascii="Calibri" w:eastAsia="Calibri" w:hAnsi="Calibri" w:cs="Calibri"/>
        </w:rPr>
        <w:t xml:space="preserve"> ș</w:t>
      </w:r>
      <w:r>
        <w:rPr>
          <w:rStyle w:val="None"/>
          <w:rFonts w:ascii="Calibri" w:eastAsia="Calibri" w:hAnsi="Calibri" w:cs="Calibri"/>
          <w:lang w:val="pt-PT"/>
        </w:rPr>
        <w:t>i avalan</w:t>
      </w:r>
      <w:proofErr w:type="spellStart"/>
      <w:r>
        <w:rPr>
          <w:rStyle w:val="None"/>
          <w:rFonts w:ascii="Calibri" w:eastAsia="Calibri" w:hAnsi="Calibri" w:cs="Calibri"/>
        </w:rPr>
        <w:t>ș</w:t>
      </w:r>
      <w:r>
        <w:rPr>
          <w:rStyle w:val="None"/>
          <w:rFonts w:ascii="Calibri" w:eastAsia="Calibri" w:hAnsi="Calibri" w:cs="Calibri"/>
        </w:rPr>
        <w:t>ei</w:t>
      </w:r>
      <w:proofErr w:type="spellEnd"/>
      <w:r>
        <w:rPr>
          <w:rStyle w:val="None"/>
          <w:rFonts w:ascii="Calibri" w:eastAsia="Calibri" w:hAnsi="Calibri" w:cs="Calibri"/>
        </w:rPr>
        <w:t xml:space="preserve"> din Everest, a </w:t>
      </w:r>
      <w:proofErr w:type="spellStart"/>
      <w:r>
        <w:rPr>
          <w:rStyle w:val="None"/>
          <w:rFonts w:ascii="Calibri" w:eastAsia="Calibri" w:hAnsi="Calibri" w:cs="Calibri"/>
        </w:rPr>
        <w:t>inițiat</w:t>
      </w:r>
      <w:proofErr w:type="spellEnd"/>
      <w:r>
        <w:rPr>
          <w:rStyle w:val="None"/>
          <w:rFonts w:ascii="Calibri" w:eastAsia="Calibri" w:hAnsi="Calibri" w:cs="Calibri"/>
        </w:rPr>
        <w:t xml:space="preserve"> </w:t>
      </w:r>
      <w:proofErr w:type="spellStart"/>
      <w:r>
        <w:rPr>
          <w:rStyle w:val="None"/>
          <w:rFonts w:ascii="Calibri" w:eastAsia="Calibri" w:hAnsi="Calibri" w:cs="Calibri"/>
        </w:rPr>
        <w:t>împreună</w:t>
      </w:r>
      <w:proofErr w:type="spellEnd"/>
      <w:r>
        <w:rPr>
          <w:rStyle w:val="None"/>
          <w:rFonts w:ascii="Calibri" w:eastAsia="Calibri" w:hAnsi="Calibri" w:cs="Calibri"/>
        </w:rPr>
        <w:t xml:space="preserve"> cu </w:t>
      </w:r>
      <w:proofErr w:type="spellStart"/>
      <w:r>
        <w:rPr>
          <w:rStyle w:val="None"/>
          <w:rFonts w:ascii="Calibri" w:eastAsia="Calibri" w:hAnsi="Calibri" w:cs="Calibri"/>
        </w:rPr>
        <w:t>echipa</w:t>
      </w:r>
      <w:proofErr w:type="spellEnd"/>
      <w:r>
        <w:rPr>
          <w:rStyle w:val="None"/>
          <w:rFonts w:ascii="Calibri" w:eastAsia="Calibri" w:hAnsi="Calibri" w:cs="Calibri"/>
        </w:rPr>
        <w:t xml:space="preserve"> </w:t>
      </w:r>
      <w:proofErr w:type="spellStart"/>
      <w:r>
        <w:rPr>
          <w:rStyle w:val="None"/>
          <w:rFonts w:ascii="Calibri" w:eastAsia="Calibri" w:hAnsi="Calibri" w:cs="Calibri"/>
        </w:rPr>
        <w:t>sa</w:t>
      </w:r>
      <w:proofErr w:type="spellEnd"/>
      <w:r>
        <w:rPr>
          <w:rStyle w:val="None"/>
          <w:rFonts w:ascii="Calibri" w:eastAsia="Calibri" w:hAnsi="Calibri" w:cs="Calibri"/>
        </w:rPr>
        <w:t xml:space="preserve"> „</w:t>
      </w:r>
      <w:proofErr w:type="spellStart"/>
      <w:r>
        <w:rPr>
          <w:rStyle w:val="None"/>
          <w:rFonts w:ascii="Calibri" w:eastAsia="Calibri" w:hAnsi="Calibri" w:cs="Calibri"/>
        </w:rPr>
        <w:t>Bucurie</w:t>
      </w:r>
      <w:proofErr w:type="spellEnd"/>
      <w:r>
        <w:rPr>
          <w:rStyle w:val="None"/>
          <w:rFonts w:ascii="Calibri" w:eastAsia="Calibri" w:hAnsi="Calibri" w:cs="Calibri"/>
        </w:rPr>
        <w:t xml:space="preserve"> </w:t>
      </w:r>
      <w:proofErr w:type="spellStart"/>
      <w:r>
        <w:rPr>
          <w:rStyle w:val="None"/>
          <w:rFonts w:ascii="Calibri" w:eastAsia="Calibri" w:hAnsi="Calibri" w:cs="Calibri"/>
        </w:rPr>
        <w:t>pentru</w:t>
      </w:r>
      <w:proofErr w:type="spellEnd"/>
      <w:r>
        <w:rPr>
          <w:rStyle w:val="None"/>
          <w:rFonts w:ascii="Calibri" w:eastAsia="Calibri" w:hAnsi="Calibri" w:cs="Calibri"/>
        </w:rPr>
        <w:t xml:space="preserve"> Nepal”, o </w:t>
      </w:r>
      <w:proofErr w:type="spellStart"/>
      <w:r>
        <w:rPr>
          <w:rStyle w:val="None"/>
          <w:rFonts w:ascii="Calibri" w:eastAsia="Calibri" w:hAnsi="Calibri" w:cs="Calibri"/>
        </w:rPr>
        <w:t>campanie</w:t>
      </w:r>
      <w:proofErr w:type="spellEnd"/>
      <w:r>
        <w:rPr>
          <w:rStyle w:val="None"/>
          <w:rFonts w:ascii="Calibri" w:eastAsia="Calibri" w:hAnsi="Calibri" w:cs="Calibri"/>
        </w:rPr>
        <w:t xml:space="preserve"> </w:t>
      </w:r>
      <w:proofErr w:type="spellStart"/>
      <w:r>
        <w:rPr>
          <w:rStyle w:val="None"/>
          <w:rFonts w:ascii="Calibri" w:eastAsia="Calibri" w:hAnsi="Calibri" w:cs="Calibri"/>
        </w:rPr>
        <w:t>umanitară</w:t>
      </w:r>
      <w:proofErr w:type="spellEnd"/>
      <w:r>
        <w:rPr>
          <w:rStyle w:val="None"/>
          <w:rFonts w:ascii="Calibri" w:eastAsia="Calibri" w:hAnsi="Calibri" w:cs="Calibri"/>
        </w:rPr>
        <w:t xml:space="preserve"> </w:t>
      </w:r>
      <w:proofErr w:type="spellStart"/>
      <w:r>
        <w:rPr>
          <w:rStyle w:val="None"/>
          <w:rFonts w:ascii="Calibri" w:eastAsia="Calibri" w:hAnsi="Calibri" w:cs="Calibri"/>
        </w:rPr>
        <w:t>pentru</w:t>
      </w:r>
      <w:proofErr w:type="spellEnd"/>
      <w:r>
        <w:rPr>
          <w:rStyle w:val="None"/>
          <w:rFonts w:ascii="Calibri" w:eastAsia="Calibri" w:hAnsi="Calibri" w:cs="Calibri"/>
        </w:rPr>
        <w:t xml:space="preserve"> </w:t>
      </w:r>
      <w:proofErr w:type="spellStart"/>
      <w:r>
        <w:rPr>
          <w:rStyle w:val="None"/>
          <w:rFonts w:ascii="Calibri" w:eastAsia="Calibri" w:hAnsi="Calibri" w:cs="Calibri"/>
        </w:rPr>
        <w:t>reconstrucţ</w:t>
      </w:r>
      <w:proofErr w:type="spellEnd"/>
      <w:r>
        <w:rPr>
          <w:rStyle w:val="None"/>
          <w:rFonts w:ascii="Calibri" w:eastAsia="Calibri" w:hAnsi="Calibri" w:cs="Calibri"/>
          <w:lang w:val="pt-PT"/>
        </w:rPr>
        <w:t xml:space="preserve">ia de </w:t>
      </w:r>
      <w:r>
        <w:rPr>
          <w:rStyle w:val="None"/>
          <w:rFonts w:ascii="Calibri" w:eastAsia="Calibri" w:hAnsi="Calibri" w:cs="Calibri"/>
        </w:rPr>
        <w:t>ş</w:t>
      </w:r>
      <w:r>
        <w:rPr>
          <w:rStyle w:val="None"/>
          <w:rFonts w:ascii="Calibri" w:eastAsia="Calibri" w:hAnsi="Calibri" w:cs="Calibri"/>
          <w:lang w:val="it-IT"/>
        </w:rPr>
        <w:t xml:space="preserve">coli </w:t>
      </w:r>
      <w:r>
        <w:rPr>
          <w:rStyle w:val="None"/>
          <w:rFonts w:ascii="Calibri" w:eastAsia="Calibri" w:hAnsi="Calibri" w:cs="Calibri"/>
        </w:rPr>
        <w:t>î</w:t>
      </w:r>
      <w:r>
        <w:rPr>
          <w:rStyle w:val="None"/>
          <w:rFonts w:ascii="Calibri" w:eastAsia="Calibri" w:hAnsi="Calibri" w:cs="Calibri"/>
          <w:lang w:val="it-IT"/>
        </w:rPr>
        <w:t>n comunit</w:t>
      </w:r>
      <w:proofErr w:type="spellStart"/>
      <w:r>
        <w:rPr>
          <w:rStyle w:val="None"/>
          <w:rFonts w:ascii="Calibri" w:eastAsia="Calibri" w:hAnsi="Calibri" w:cs="Calibri"/>
        </w:rPr>
        <w:t>ățile</w:t>
      </w:r>
      <w:proofErr w:type="spellEnd"/>
      <w:r>
        <w:rPr>
          <w:rStyle w:val="None"/>
          <w:rFonts w:ascii="Calibri" w:eastAsia="Calibri" w:hAnsi="Calibri" w:cs="Calibri"/>
        </w:rPr>
        <w:t xml:space="preserve"> </w:t>
      </w:r>
      <w:proofErr w:type="spellStart"/>
      <w:r>
        <w:rPr>
          <w:rStyle w:val="None"/>
          <w:rFonts w:ascii="Calibri" w:eastAsia="Calibri" w:hAnsi="Calibri" w:cs="Calibri"/>
        </w:rPr>
        <w:t>izolate</w:t>
      </w:r>
      <w:proofErr w:type="spellEnd"/>
      <w:r>
        <w:rPr>
          <w:rStyle w:val="None"/>
          <w:rFonts w:ascii="Calibri" w:eastAsia="Calibri" w:hAnsi="Calibri" w:cs="Calibri"/>
        </w:rPr>
        <w:t xml:space="preserve"> din Himalaya. Alex </w:t>
      </w:r>
      <w:proofErr w:type="spellStart"/>
      <w:proofErr w:type="gramStart"/>
      <w:r>
        <w:rPr>
          <w:rStyle w:val="None"/>
          <w:rFonts w:ascii="Calibri" w:eastAsia="Calibri" w:hAnsi="Calibri" w:cs="Calibri"/>
        </w:rPr>
        <w:t>este</w:t>
      </w:r>
      <w:proofErr w:type="spellEnd"/>
      <w:proofErr w:type="gramEnd"/>
      <w:r>
        <w:rPr>
          <w:rStyle w:val="None"/>
          <w:rFonts w:ascii="Calibri" w:eastAsia="Calibri" w:hAnsi="Calibri" w:cs="Calibri"/>
        </w:rPr>
        <w:t xml:space="preserve">, de </w:t>
      </w:r>
      <w:proofErr w:type="spellStart"/>
      <w:r>
        <w:rPr>
          <w:rStyle w:val="None"/>
          <w:rFonts w:ascii="Calibri" w:eastAsia="Calibri" w:hAnsi="Calibri" w:cs="Calibri"/>
        </w:rPr>
        <w:t>asemenea</w:t>
      </w:r>
      <w:proofErr w:type="spellEnd"/>
      <w:r>
        <w:rPr>
          <w:rStyle w:val="None"/>
          <w:rFonts w:ascii="Calibri" w:eastAsia="Calibri" w:hAnsi="Calibri" w:cs="Calibri"/>
        </w:rPr>
        <w:t xml:space="preserve">, </w:t>
      </w:r>
      <w:proofErr w:type="spellStart"/>
      <w:r>
        <w:rPr>
          <w:rStyle w:val="None"/>
          <w:rFonts w:ascii="Calibri" w:eastAsia="Calibri" w:hAnsi="Calibri" w:cs="Calibri"/>
        </w:rPr>
        <w:t>implicat</w:t>
      </w:r>
      <w:proofErr w:type="spellEnd"/>
      <w:r>
        <w:rPr>
          <w:rStyle w:val="None"/>
          <w:rFonts w:ascii="Calibri" w:eastAsia="Calibri" w:hAnsi="Calibri" w:cs="Calibri"/>
        </w:rPr>
        <w:t xml:space="preserve"> </w:t>
      </w:r>
      <w:proofErr w:type="spellStart"/>
      <w:r>
        <w:rPr>
          <w:rStyle w:val="None"/>
          <w:rFonts w:ascii="Calibri" w:eastAsia="Calibri" w:hAnsi="Calibri" w:cs="Calibri"/>
        </w:rPr>
        <w:t>în</w:t>
      </w:r>
      <w:proofErr w:type="spellEnd"/>
      <w:r>
        <w:rPr>
          <w:rStyle w:val="None"/>
          <w:rFonts w:ascii="Calibri" w:eastAsia="Calibri" w:hAnsi="Calibri" w:cs="Calibri"/>
        </w:rPr>
        <w:t xml:space="preserve"> </w:t>
      </w:r>
      <w:proofErr w:type="spellStart"/>
      <w:r>
        <w:rPr>
          <w:rStyle w:val="None"/>
          <w:rFonts w:ascii="Calibri" w:eastAsia="Calibri" w:hAnsi="Calibri" w:cs="Calibri"/>
        </w:rPr>
        <w:t>numeroase</w:t>
      </w:r>
      <w:proofErr w:type="spellEnd"/>
      <w:r>
        <w:rPr>
          <w:rStyle w:val="None"/>
          <w:rFonts w:ascii="Calibri" w:eastAsia="Calibri" w:hAnsi="Calibri" w:cs="Calibri"/>
        </w:rPr>
        <w:t xml:space="preserve"> </w:t>
      </w:r>
      <w:proofErr w:type="spellStart"/>
      <w:r>
        <w:rPr>
          <w:rStyle w:val="None"/>
          <w:rFonts w:ascii="Calibri" w:eastAsia="Calibri" w:hAnsi="Calibri" w:cs="Calibri"/>
        </w:rPr>
        <w:t>cauze</w:t>
      </w:r>
      <w:proofErr w:type="spellEnd"/>
      <w:r>
        <w:rPr>
          <w:rStyle w:val="None"/>
          <w:rFonts w:ascii="Calibri" w:eastAsia="Calibri" w:hAnsi="Calibri" w:cs="Calibri"/>
        </w:rPr>
        <w:t xml:space="preserve"> de </w:t>
      </w:r>
      <w:proofErr w:type="spellStart"/>
      <w:r>
        <w:rPr>
          <w:rStyle w:val="None"/>
          <w:rFonts w:ascii="Calibri" w:eastAsia="Calibri" w:hAnsi="Calibri" w:cs="Calibri"/>
        </w:rPr>
        <w:t>mediu</w:t>
      </w:r>
      <w:proofErr w:type="spellEnd"/>
      <w:r>
        <w:rPr>
          <w:rStyle w:val="None"/>
          <w:rFonts w:ascii="Calibri" w:eastAsia="Calibri" w:hAnsi="Calibri" w:cs="Calibri"/>
        </w:rPr>
        <w:t>.</w:t>
      </w:r>
    </w:p>
    <w:p w:rsidR="008C155F" w:rsidRDefault="00A125FC">
      <w:pPr>
        <w:pStyle w:val="BodyAA"/>
        <w:spacing w:after="195" w:line="276" w:lineRule="auto"/>
        <w:rPr>
          <w:rStyle w:val="None"/>
          <w:rFonts w:ascii="Calibri" w:eastAsia="Calibri" w:hAnsi="Calibri" w:cs="Calibri"/>
          <w:b/>
          <w:bCs/>
        </w:rPr>
      </w:pPr>
      <w:proofErr w:type="spellStart"/>
      <w:r w:rsidRPr="00F862E9">
        <w:rPr>
          <w:rStyle w:val="None"/>
          <w:rFonts w:ascii="Calibri" w:hAnsi="Calibri"/>
          <w:b/>
          <w:bCs/>
        </w:rPr>
        <w:t>Despre</w:t>
      </w:r>
      <w:proofErr w:type="spellEnd"/>
      <w:r>
        <w:rPr>
          <w:rStyle w:val="None"/>
          <w:b/>
          <w:bCs/>
        </w:rPr>
        <w:t xml:space="preserve"> </w:t>
      </w:r>
      <w:proofErr w:type="spellStart"/>
      <w:r>
        <w:rPr>
          <w:rStyle w:val="None"/>
          <w:rFonts w:ascii="Calibri" w:eastAsia="Calibri" w:hAnsi="Calibri" w:cs="Calibri"/>
          <w:b/>
          <w:bCs/>
          <w:lang w:val="es-ES_tradnl"/>
        </w:rPr>
        <w:t>Karuna</w:t>
      </w:r>
      <w:proofErr w:type="spellEnd"/>
      <w:r>
        <w:rPr>
          <w:rStyle w:val="None"/>
          <w:rFonts w:ascii="Calibri" w:eastAsia="Calibri" w:hAnsi="Calibri" w:cs="Calibri"/>
          <w:b/>
          <w:bCs/>
        </w:rPr>
        <w:t>-</w:t>
      </w:r>
      <w:r>
        <w:rPr>
          <w:rStyle w:val="None"/>
          <w:rFonts w:ascii="Calibri" w:eastAsia="Calibri" w:hAnsi="Calibri" w:cs="Calibri"/>
          <w:b/>
          <w:bCs/>
          <w:lang w:val="de-DE"/>
        </w:rPr>
        <w:t>Shechen:</w:t>
      </w:r>
    </w:p>
    <w:p w:rsidR="008C155F" w:rsidRDefault="00A125FC">
      <w:pPr>
        <w:pStyle w:val="BodyAA"/>
        <w:shd w:val="clear" w:color="auto" w:fill="FFFFFF"/>
        <w:spacing w:after="165" w:line="276" w:lineRule="auto"/>
        <w:rPr>
          <w:rStyle w:val="None"/>
        </w:rPr>
      </w:pPr>
      <w:proofErr w:type="spellStart"/>
      <w:r>
        <w:rPr>
          <w:rStyle w:val="None"/>
          <w:rFonts w:ascii="Calibri" w:eastAsia="Calibri" w:hAnsi="Calibri" w:cs="Calibri"/>
        </w:rPr>
        <w:t>Karuna-Shechen</w:t>
      </w:r>
      <w:proofErr w:type="spellEnd"/>
      <w:r>
        <w:rPr>
          <w:rStyle w:val="None"/>
          <w:rFonts w:ascii="Calibri" w:eastAsia="Calibri" w:hAnsi="Calibri" w:cs="Calibri"/>
        </w:rPr>
        <w:t xml:space="preserve"> </w:t>
      </w:r>
      <w:hyperlink r:id="rId11" w:history="1">
        <w:r>
          <w:rPr>
            <w:rStyle w:val="Hyperlink0"/>
          </w:rPr>
          <w:t>(4)</w:t>
        </w:r>
      </w:hyperlink>
      <w:r>
        <w:rPr>
          <w:rStyle w:val="None"/>
          <w:rFonts w:ascii="Calibri" w:eastAsia="Calibri" w:hAnsi="Calibri" w:cs="Calibri"/>
        </w:rPr>
        <w:t xml:space="preserve"> </w:t>
      </w:r>
      <w:r>
        <w:rPr>
          <w:rStyle w:val="None"/>
          <w:rFonts w:ascii="Calibri" w:eastAsia="Calibri" w:hAnsi="Calibri" w:cs="Calibri"/>
        </w:rPr>
        <w:t xml:space="preserve">a </w:t>
      </w:r>
      <w:proofErr w:type="spellStart"/>
      <w:r>
        <w:rPr>
          <w:rStyle w:val="None"/>
          <w:rFonts w:ascii="Calibri" w:eastAsia="Calibri" w:hAnsi="Calibri" w:cs="Calibri"/>
        </w:rPr>
        <w:t>fost</w:t>
      </w:r>
      <w:proofErr w:type="spellEnd"/>
      <w:r>
        <w:rPr>
          <w:rStyle w:val="None"/>
          <w:rFonts w:ascii="Calibri" w:eastAsia="Calibri" w:hAnsi="Calibri" w:cs="Calibri"/>
        </w:rPr>
        <w:t xml:space="preserve"> </w:t>
      </w:r>
      <w:proofErr w:type="spellStart"/>
      <w:r>
        <w:rPr>
          <w:rStyle w:val="None"/>
          <w:rFonts w:ascii="Calibri" w:eastAsia="Calibri" w:hAnsi="Calibri" w:cs="Calibri"/>
        </w:rPr>
        <w:t>fondată</w:t>
      </w:r>
      <w:proofErr w:type="spellEnd"/>
      <w:r>
        <w:rPr>
          <w:rStyle w:val="None"/>
          <w:rFonts w:ascii="Calibri" w:eastAsia="Calibri" w:hAnsi="Calibri" w:cs="Calibri"/>
          <w:lang w:val="fr-FR"/>
        </w:rPr>
        <w:t xml:space="preserve"> de Matthieu Ricard</w:t>
      </w:r>
      <w:r>
        <w:rPr>
          <w:rStyle w:val="None"/>
          <w:rFonts w:ascii="Calibri" w:eastAsia="Calibri" w:hAnsi="Calibri" w:cs="Calibri"/>
        </w:rPr>
        <w:t xml:space="preserve">, </w:t>
      </w:r>
      <w:proofErr w:type="spellStart"/>
      <w:r>
        <w:rPr>
          <w:rStyle w:val="None"/>
          <w:rFonts w:ascii="Calibri" w:eastAsia="Calibri" w:hAnsi="Calibri" w:cs="Calibri"/>
        </w:rPr>
        <w:t>în</w:t>
      </w:r>
      <w:proofErr w:type="spellEnd"/>
      <w:r>
        <w:rPr>
          <w:rStyle w:val="None"/>
          <w:rFonts w:ascii="Calibri" w:eastAsia="Calibri" w:hAnsi="Calibri" w:cs="Calibri"/>
        </w:rPr>
        <w:t xml:space="preserve"> </w:t>
      </w:r>
      <w:proofErr w:type="spellStart"/>
      <w:r>
        <w:rPr>
          <w:rStyle w:val="None"/>
          <w:rFonts w:ascii="Calibri" w:eastAsia="Calibri" w:hAnsi="Calibri" w:cs="Calibri"/>
        </w:rPr>
        <w:t>anul</w:t>
      </w:r>
      <w:proofErr w:type="spellEnd"/>
      <w:r>
        <w:rPr>
          <w:rStyle w:val="None"/>
          <w:rFonts w:ascii="Calibri" w:eastAsia="Calibri" w:hAnsi="Calibri" w:cs="Calibri"/>
        </w:rPr>
        <w:t xml:space="preserve"> 2000. </w:t>
      </w:r>
      <w:proofErr w:type="spellStart"/>
      <w:r>
        <w:rPr>
          <w:rStyle w:val="None"/>
          <w:rFonts w:ascii="Calibri" w:eastAsia="Calibri" w:hAnsi="Calibri" w:cs="Calibri"/>
        </w:rPr>
        <w:t>Misiunea</w:t>
      </w:r>
      <w:proofErr w:type="spellEnd"/>
      <w:r>
        <w:rPr>
          <w:rStyle w:val="None"/>
          <w:rFonts w:ascii="Calibri" w:eastAsia="Calibri" w:hAnsi="Calibri" w:cs="Calibri"/>
        </w:rPr>
        <w:t xml:space="preserve"> </w:t>
      </w:r>
      <w:proofErr w:type="spellStart"/>
      <w:r>
        <w:rPr>
          <w:rStyle w:val="None"/>
          <w:rFonts w:ascii="Calibri" w:eastAsia="Calibri" w:hAnsi="Calibri" w:cs="Calibri"/>
        </w:rPr>
        <w:t>organizației</w:t>
      </w:r>
      <w:proofErr w:type="spellEnd"/>
      <w:r>
        <w:rPr>
          <w:rStyle w:val="None"/>
          <w:rFonts w:ascii="Calibri" w:eastAsia="Calibri" w:hAnsi="Calibri" w:cs="Calibri"/>
        </w:rPr>
        <w:t xml:space="preserve"> </w:t>
      </w:r>
      <w:proofErr w:type="spellStart"/>
      <w:proofErr w:type="gramStart"/>
      <w:r>
        <w:rPr>
          <w:rStyle w:val="None"/>
          <w:rFonts w:ascii="Calibri" w:eastAsia="Calibri" w:hAnsi="Calibri" w:cs="Calibri"/>
        </w:rPr>
        <w:t>este</w:t>
      </w:r>
      <w:proofErr w:type="spellEnd"/>
      <w:proofErr w:type="gramEnd"/>
      <w:r>
        <w:rPr>
          <w:rStyle w:val="None"/>
          <w:rFonts w:ascii="Calibri" w:eastAsia="Calibri" w:hAnsi="Calibri" w:cs="Calibri"/>
        </w:rPr>
        <w:t xml:space="preserve"> </w:t>
      </w:r>
      <w:proofErr w:type="spellStart"/>
      <w:r>
        <w:rPr>
          <w:rStyle w:val="None"/>
          <w:rFonts w:ascii="Calibri" w:eastAsia="Calibri" w:hAnsi="Calibri" w:cs="Calibri"/>
        </w:rPr>
        <w:t>aceea</w:t>
      </w:r>
      <w:proofErr w:type="spellEnd"/>
      <w:r>
        <w:rPr>
          <w:rStyle w:val="None"/>
          <w:rFonts w:ascii="Calibri" w:eastAsia="Calibri" w:hAnsi="Calibri" w:cs="Calibri"/>
        </w:rPr>
        <w:t xml:space="preserve"> de a </w:t>
      </w:r>
      <w:proofErr w:type="spellStart"/>
      <w:r>
        <w:rPr>
          <w:rStyle w:val="None"/>
          <w:rFonts w:ascii="Calibri" w:eastAsia="Calibri" w:hAnsi="Calibri" w:cs="Calibri"/>
        </w:rPr>
        <w:t>oferi</w:t>
      </w:r>
      <w:proofErr w:type="spellEnd"/>
      <w:r>
        <w:rPr>
          <w:rStyle w:val="None"/>
          <w:rFonts w:ascii="Calibri" w:eastAsia="Calibri" w:hAnsi="Calibri" w:cs="Calibri"/>
        </w:rPr>
        <w:t xml:space="preserve"> </w:t>
      </w:r>
      <w:proofErr w:type="spellStart"/>
      <w:r>
        <w:rPr>
          <w:rStyle w:val="None"/>
          <w:rFonts w:ascii="Calibri" w:eastAsia="Calibri" w:hAnsi="Calibri" w:cs="Calibri"/>
        </w:rPr>
        <w:t>servicii</w:t>
      </w:r>
      <w:proofErr w:type="spellEnd"/>
      <w:r>
        <w:rPr>
          <w:rStyle w:val="None"/>
          <w:rFonts w:ascii="Calibri" w:eastAsia="Calibri" w:hAnsi="Calibri" w:cs="Calibri"/>
        </w:rPr>
        <w:t xml:space="preserve"> </w:t>
      </w:r>
      <w:proofErr w:type="spellStart"/>
      <w:r>
        <w:rPr>
          <w:rStyle w:val="None"/>
          <w:rFonts w:ascii="Calibri" w:eastAsia="Calibri" w:hAnsi="Calibri" w:cs="Calibri"/>
        </w:rPr>
        <w:t>în</w:t>
      </w:r>
      <w:proofErr w:type="spellEnd"/>
      <w:r>
        <w:rPr>
          <w:rStyle w:val="None"/>
          <w:rFonts w:ascii="Calibri" w:eastAsia="Calibri" w:hAnsi="Calibri" w:cs="Calibri"/>
        </w:rPr>
        <w:t xml:space="preserve"> </w:t>
      </w:r>
      <w:proofErr w:type="spellStart"/>
      <w:r>
        <w:rPr>
          <w:rStyle w:val="None"/>
          <w:rFonts w:ascii="Calibri" w:eastAsia="Calibri" w:hAnsi="Calibri" w:cs="Calibri"/>
        </w:rPr>
        <w:t>domeniul</w:t>
      </w:r>
      <w:proofErr w:type="spellEnd"/>
      <w:r>
        <w:rPr>
          <w:rStyle w:val="None"/>
          <w:rFonts w:ascii="Calibri" w:eastAsia="Calibri" w:hAnsi="Calibri" w:cs="Calibri"/>
        </w:rPr>
        <w:t xml:space="preserve"> </w:t>
      </w:r>
      <w:proofErr w:type="spellStart"/>
      <w:r>
        <w:rPr>
          <w:rStyle w:val="None"/>
          <w:rFonts w:ascii="Calibri" w:eastAsia="Calibri" w:hAnsi="Calibri" w:cs="Calibri"/>
        </w:rPr>
        <w:t>sănătății</w:t>
      </w:r>
      <w:proofErr w:type="spellEnd"/>
      <w:r>
        <w:rPr>
          <w:rStyle w:val="None"/>
          <w:rFonts w:ascii="Calibri" w:eastAsia="Calibri" w:hAnsi="Calibri" w:cs="Calibri"/>
        </w:rPr>
        <w:t xml:space="preserve">, al </w:t>
      </w:r>
      <w:proofErr w:type="spellStart"/>
      <w:r>
        <w:rPr>
          <w:rStyle w:val="None"/>
          <w:rFonts w:ascii="Calibri" w:eastAsia="Calibri" w:hAnsi="Calibri" w:cs="Calibri"/>
        </w:rPr>
        <w:t>educației</w:t>
      </w:r>
      <w:proofErr w:type="spellEnd"/>
      <w:r>
        <w:rPr>
          <w:rStyle w:val="None"/>
          <w:rFonts w:ascii="Calibri" w:eastAsia="Calibri" w:hAnsi="Calibri" w:cs="Calibri"/>
        </w:rPr>
        <w:t xml:space="preserve"> </w:t>
      </w:r>
      <w:proofErr w:type="spellStart"/>
      <w:r>
        <w:rPr>
          <w:rStyle w:val="None"/>
          <w:rFonts w:ascii="Calibri" w:eastAsia="Calibri" w:hAnsi="Calibri" w:cs="Calibri"/>
        </w:rPr>
        <w:t>și</w:t>
      </w:r>
      <w:proofErr w:type="spellEnd"/>
      <w:r>
        <w:rPr>
          <w:rStyle w:val="None"/>
          <w:rFonts w:ascii="Calibri" w:eastAsia="Calibri" w:hAnsi="Calibri" w:cs="Calibri"/>
        </w:rPr>
        <w:t xml:space="preserve"> </w:t>
      </w:r>
      <w:proofErr w:type="spellStart"/>
      <w:r>
        <w:rPr>
          <w:rStyle w:val="None"/>
          <w:rFonts w:ascii="Calibri" w:eastAsia="Calibri" w:hAnsi="Calibri" w:cs="Calibri"/>
        </w:rPr>
        <w:t>servicii</w:t>
      </w:r>
      <w:proofErr w:type="spellEnd"/>
      <w:r>
        <w:rPr>
          <w:rStyle w:val="None"/>
          <w:rFonts w:ascii="Calibri" w:eastAsia="Calibri" w:hAnsi="Calibri" w:cs="Calibri"/>
        </w:rPr>
        <w:t xml:space="preserve"> </w:t>
      </w:r>
      <w:proofErr w:type="spellStart"/>
      <w:r>
        <w:rPr>
          <w:rStyle w:val="None"/>
          <w:rFonts w:ascii="Calibri" w:eastAsia="Calibri" w:hAnsi="Calibri" w:cs="Calibri"/>
        </w:rPr>
        <w:t>sociale</w:t>
      </w:r>
      <w:proofErr w:type="spellEnd"/>
      <w:r>
        <w:rPr>
          <w:rStyle w:val="None"/>
          <w:rFonts w:ascii="Calibri" w:eastAsia="Calibri" w:hAnsi="Calibri" w:cs="Calibri"/>
        </w:rPr>
        <w:t xml:space="preserve"> </w:t>
      </w:r>
      <w:proofErr w:type="spellStart"/>
      <w:r>
        <w:rPr>
          <w:rStyle w:val="None"/>
          <w:rFonts w:ascii="Calibri" w:eastAsia="Calibri" w:hAnsi="Calibri" w:cs="Calibri"/>
        </w:rPr>
        <w:t>indivizilor</w:t>
      </w:r>
      <w:proofErr w:type="spellEnd"/>
      <w:r>
        <w:rPr>
          <w:rStyle w:val="None"/>
          <w:rFonts w:ascii="Calibri" w:eastAsia="Calibri" w:hAnsi="Calibri" w:cs="Calibri"/>
        </w:rPr>
        <w:t xml:space="preserve"> </w:t>
      </w:r>
      <w:proofErr w:type="spellStart"/>
      <w:r>
        <w:rPr>
          <w:rStyle w:val="None"/>
          <w:rFonts w:ascii="Calibri" w:eastAsia="Calibri" w:hAnsi="Calibri" w:cs="Calibri"/>
        </w:rPr>
        <w:t>și</w:t>
      </w:r>
      <w:proofErr w:type="spellEnd"/>
      <w:r>
        <w:rPr>
          <w:rStyle w:val="None"/>
          <w:rFonts w:ascii="Calibri" w:eastAsia="Calibri" w:hAnsi="Calibri" w:cs="Calibri"/>
        </w:rPr>
        <w:t xml:space="preserve"> </w:t>
      </w:r>
      <w:proofErr w:type="spellStart"/>
      <w:r>
        <w:rPr>
          <w:rStyle w:val="None"/>
          <w:rFonts w:ascii="Calibri" w:eastAsia="Calibri" w:hAnsi="Calibri" w:cs="Calibri"/>
        </w:rPr>
        <w:t>familiilor</w:t>
      </w:r>
      <w:proofErr w:type="spellEnd"/>
      <w:r>
        <w:rPr>
          <w:rStyle w:val="None"/>
          <w:rFonts w:ascii="Calibri" w:eastAsia="Calibri" w:hAnsi="Calibri" w:cs="Calibri"/>
        </w:rPr>
        <w:t xml:space="preserve"> din </w:t>
      </w:r>
      <w:proofErr w:type="spellStart"/>
      <w:r>
        <w:rPr>
          <w:rStyle w:val="None"/>
          <w:rFonts w:ascii="Calibri" w:eastAsia="Calibri" w:hAnsi="Calibri" w:cs="Calibri"/>
        </w:rPr>
        <w:t>cadrul</w:t>
      </w:r>
      <w:proofErr w:type="spellEnd"/>
      <w:r>
        <w:rPr>
          <w:rStyle w:val="None"/>
          <w:rFonts w:ascii="Calibri" w:eastAsia="Calibri" w:hAnsi="Calibri" w:cs="Calibri"/>
        </w:rPr>
        <w:t xml:space="preserve"> </w:t>
      </w:r>
      <w:proofErr w:type="spellStart"/>
      <w:r>
        <w:rPr>
          <w:rStyle w:val="None"/>
          <w:rFonts w:ascii="Calibri" w:eastAsia="Calibri" w:hAnsi="Calibri" w:cs="Calibri"/>
        </w:rPr>
        <w:t>celor</w:t>
      </w:r>
      <w:proofErr w:type="spellEnd"/>
      <w:r>
        <w:rPr>
          <w:rStyle w:val="None"/>
          <w:rFonts w:ascii="Calibri" w:eastAsia="Calibri" w:hAnsi="Calibri" w:cs="Calibri"/>
        </w:rPr>
        <w:t xml:space="preserve"> </w:t>
      </w:r>
      <w:proofErr w:type="spellStart"/>
      <w:r>
        <w:rPr>
          <w:rStyle w:val="None"/>
          <w:rFonts w:ascii="Calibri" w:eastAsia="Calibri" w:hAnsi="Calibri" w:cs="Calibri"/>
        </w:rPr>
        <w:t>mai</w:t>
      </w:r>
      <w:proofErr w:type="spellEnd"/>
      <w:r>
        <w:rPr>
          <w:rStyle w:val="None"/>
          <w:rFonts w:ascii="Calibri" w:eastAsia="Calibri" w:hAnsi="Calibri" w:cs="Calibri"/>
        </w:rPr>
        <w:t xml:space="preserve"> </w:t>
      </w:r>
      <w:proofErr w:type="spellStart"/>
      <w:r>
        <w:rPr>
          <w:rStyle w:val="None"/>
          <w:rFonts w:ascii="Calibri" w:eastAsia="Calibri" w:hAnsi="Calibri" w:cs="Calibri"/>
        </w:rPr>
        <w:t>să</w:t>
      </w:r>
      <w:proofErr w:type="spellEnd"/>
      <w:r>
        <w:rPr>
          <w:rStyle w:val="None"/>
          <w:rFonts w:ascii="Calibri" w:eastAsia="Calibri" w:hAnsi="Calibri" w:cs="Calibri"/>
          <w:lang w:val="it-IT"/>
        </w:rPr>
        <w:t>race si defavorizate comunit</w:t>
      </w:r>
      <w:proofErr w:type="spellStart"/>
      <w:r>
        <w:rPr>
          <w:rStyle w:val="None"/>
          <w:rFonts w:ascii="Calibri" w:eastAsia="Calibri" w:hAnsi="Calibri" w:cs="Calibri"/>
        </w:rPr>
        <w:t>ăți</w:t>
      </w:r>
      <w:proofErr w:type="spellEnd"/>
      <w:r>
        <w:rPr>
          <w:rStyle w:val="None"/>
          <w:rFonts w:ascii="Calibri" w:eastAsia="Calibri" w:hAnsi="Calibri" w:cs="Calibri"/>
        </w:rPr>
        <w:t xml:space="preserve"> din Nepal, India </w:t>
      </w:r>
      <w:proofErr w:type="spellStart"/>
      <w:r>
        <w:rPr>
          <w:rStyle w:val="None"/>
          <w:rFonts w:ascii="Calibri" w:eastAsia="Calibri" w:hAnsi="Calibri" w:cs="Calibri"/>
        </w:rPr>
        <w:t>și</w:t>
      </w:r>
      <w:proofErr w:type="spellEnd"/>
      <w:r>
        <w:rPr>
          <w:rStyle w:val="None"/>
          <w:rFonts w:ascii="Calibri" w:eastAsia="Calibri" w:hAnsi="Calibri" w:cs="Calibri"/>
        </w:rPr>
        <w:t xml:space="preserve"> Tibet. </w:t>
      </w:r>
      <w:proofErr w:type="spellStart"/>
      <w:r>
        <w:rPr>
          <w:rStyle w:val="None"/>
          <w:rFonts w:ascii="Calibri" w:eastAsia="Calibri" w:hAnsi="Calibri" w:cs="Calibri"/>
        </w:rPr>
        <w:t>În</w:t>
      </w:r>
      <w:proofErr w:type="spellEnd"/>
      <w:r>
        <w:rPr>
          <w:rStyle w:val="None"/>
          <w:rFonts w:ascii="Calibri" w:eastAsia="Calibri" w:hAnsi="Calibri" w:cs="Calibri"/>
        </w:rPr>
        <w:t xml:space="preserve"> </w:t>
      </w:r>
      <w:proofErr w:type="spellStart"/>
      <w:r>
        <w:rPr>
          <w:rStyle w:val="None"/>
          <w:rFonts w:ascii="Calibri" w:eastAsia="Calibri" w:hAnsi="Calibri" w:cs="Calibri"/>
        </w:rPr>
        <w:t>urma</w:t>
      </w:r>
      <w:proofErr w:type="spellEnd"/>
      <w:r>
        <w:rPr>
          <w:rStyle w:val="None"/>
          <w:rFonts w:ascii="Calibri" w:eastAsia="Calibri" w:hAnsi="Calibri" w:cs="Calibri"/>
        </w:rPr>
        <w:t xml:space="preserve"> </w:t>
      </w:r>
      <w:proofErr w:type="spellStart"/>
      <w:r>
        <w:rPr>
          <w:rStyle w:val="None"/>
          <w:rFonts w:ascii="Calibri" w:eastAsia="Calibri" w:hAnsi="Calibri" w:cs="Calibri"/>
        </w:rPr>
        <w:t>cutremurului</w:t>
      </w:r>
      <w:proofErr w:type="spellEnd"/>
      <w:r>
        <w:rPr>
          <w:rStyle w:val="None"/>
          <w:rFonts w:ascii="Calibri" w:eastAsia="Calibri" w:hAnsi="Calibri" w:cs="Calibri"/>
        </w:rPr>
        <w:t xml:space="preserve">, </w:t>
      </w:r>
      <w:proofErr w:type="spellStart"/>
      <w:r>
        <w:rPr>
          <w:rStyle w:val="None"/>
          <w:rFonts w:ascii="Calibri" w:eastAsia="Calibri" w:hAnsi="Calibri" w:cs="Calibri"/>
        </w:rPr>
        <w:t>organizația</w:t>
      </w:r>
      <w:proofErr w:type="spellEnd"/>
      <w:r>
        <w:rPr>
          <w:rStyle w:val="None"/>
          <w:rFonts w:ascii="Calibri" w:eastAsia="Calibri" w:hAnsi="Calibri" w:cs="Calibri"/>
        </w:rPr>
        <w:t xml:space="preserve"> a </w:t>
      </w:r>
      <w:proofErr w:type="spellStart"/>
      <w:r>
        <w:rPr>
          <w:rStyle w:val="None"/>
          <w:rFonts w:ascii="Calibri" w:eastAsia="Calibri" w:hAnsi="Calibri" w:cs="Calibri"/>
        </w:rPr>
        <w:t>asigurat</w:t>
      </w:r>
      <w:proofErr w:type="spellEnd"/>
      <w:r>
        <w:rPr>
          <w:rStyle w:val="None"/>
          <w:rFonts w:ascii="Calibri" w:eastAsia="Calibri" w:hAnsi="Calibri" w:cs="Calibri"/>
        </w:rPr>
        <w:t xml:space="preserve"> </w:t>
      </w:r>
      <w:proofErr w:type="spellStart"/>
      <w:r>
        <w:rPr>
          <w:rStyle w:val="None"/>
          <w:rFonts w:ascii="Calibri" w:eastAsia="Calibri" w:hAnsi="Calibri" w:cs="Calibri"/>
        </w:rPr>
        <w:t>intervenție</w:t>
      </w:r>
      <w:proofErr w:type="spellEnd"/>
      <w:r>
        <w:rPr>
          <w:rStyle w:val="None"/>
          <w:rFonts w:ascii="Calibri" w:eastAsia="Calibri" w:hAnsi="Calibri" w:cs="Calibri"/>
        </w:rPr>
        <w:t xml:space="preserve"> de </w:t>
      </w:r>
      <w:proofErr w:type="spellStart"/>
      <w:r>
        <w:rPr>
          <w:rStyle w:val="None"/>
          <w:rFonts w:ascii="Calibri" w:eastAsia="Calibri" w:hAnsi="Calibri" w:cs="Calibri"/>
        </w:rPr>
        <w:t>urgență</w:t>
      </w:r>
      <w:proofErr w:type="spellEnd"/>
      <w:r>
        <w:rPr>
          <w:rStyle w:val="None"/>
          <w:rFonts w:ascii="Calibri" w:eastAsia="Calibri" w:hAnsi="Calibri" w:cs="Calibri"/>
        </w:rPr>
        <w:t xml:space="preserve"> </w:t>
      </w:r>
      <w:proofErr w:type="spellStart"/>
      <w:r>
        <w:rPr>
          <w:rStyle w:val="None"/>
          <w:rFonts w:ascii="Calibri" w:eastAsia="Calibri" w:hAnsi="Calibri" w:cs="Calibri"/>
        </w:rPr>
        <w:t>pentru</w:t>
      </w:r>
      <w:proofErr w:type="spellEnd"/>
      <w:r>
        <w:rPr>
          <w:rStyle w:val="None"/>
          <w:rFonts w:ascii="Calibri" w:eastAsia="Calibri" w:hAnsi="Calibri" w:cs="Calibri"/>
        </w:rPr>
        <w:t xml:space="preserve"> 215511 </w:t>
      </w:r>
      <w:proofErr w:type="spellStart"/>
      <w:r>
        <w:rPr>
          <w:rStyle w:val="None"/>
          <w:rFonts w:ascii="Calibri" w:eastAsia="Calibri" w:hAnsi="Calibri" w:cs="Calibri"/>
        </w:rPr>
        <w:t>oameni</w:t>
      </w:r>
      <w:proofErr w:type="spellEnd"/>
      <w:r>
        <w:rPr>
          <w:rStyle w:val="None"/>
          <w:rFonts w:ascii="Calibri" w:eastAsia="Calibri" w:hAnsi="Calibri" w:cs="Calibri"/>
        </w:rPr>
        <w:t xml:space="preserve"> din 622 de sate din </w:t>
      </w:r>
      <w:proofErr w:type="spellStart"/>
      <w:r>
        <w:rPr>
          <w:rStyle w:val="None"/>
          <w:rFonts w:ascii="Calibri" w:eastAsia="Calibri" w:hAnsi="Calibri" w:cs="Calibri"/>
        </w:rPr>
        <w:t>cele</w:t>
      </w:r>
      <w:proofErr w:type="spellEnd"/>
      <w:r>
        <w:rPr>
          <w:rStyle w:val="None"/>
          <w:rFonts w:ascii="Calibri" w:eastAsia="Calibri" w:hAnsi="Calibri" w:cs="Calibri"/>
        </w:rPr>
        <w:t xml:space="preserve"> </w:t>
      </w:r>
      <w:proofErr w:type="spellStart"/>
      <w:r>
        <w:rPr>
          <w:rStyle w:val="None"/>
          <w:rFonts w:ascii="Calibri" w:eastAsia="Calibri" w:hAnsi="Calibri" w:cs="Calibri"/>
        </w:rPr>
        <w:t>mai</w:t>
      </w:r>
      <w:proofErr w:type="spellEnd"/>
      <w:r>
        <w:rPr>
          <w:rStyle w:val="None"/>
          <w:rFonts w:ascii="Calibri" w:eastAsia="Calibri" w:hAnsi="Calibri" w:cs="Calibri"/>
        </w:rPr>
        <w:t xml:space="preserve"> </w:t>
      </w:r>
      <w:proofErr w:type="spellStart"/>
      <w:r>
        <w:rPr>
          <w:rStyle w:val="None"/>
          <w:rFonts w:ascii="Calibri" w:eastAsia="Calibri" w:hAnsi="Calibri" w:cs="Calibri"/>
        </w:rPr>
        <w:t>afectate</w:t>
      </w:r>
      <w:proofErr w:type="spellEnd"/>
      <w:r>
        <w:rPr>
          <w:rStyle w:val="None"/>
          <w:rFonts w:ascii="Calibri" w:eastAsia="Calibri" w:hAnsi="Calibri" w:cs="Calibri"/>
        </w:rPr>
        <w:t xml:space="preserve"> zone ale </w:t>
      </w:r>
      <w:proofErr w:type="spellStart"/>
      <w:r>
        <w:rPr>
          <w:rStyle w:val="None"/>
          <w:rFonts w:ascii="Calibri" w:eastAsia="Calibri" w:hAnsi="Calibri" w:cs="Calibri"/>
        </w:rPr>
        <w:t>Nepalului</w:t>
      </w:r>
      <w:proofErr w:type="spellEnd"/>
      <w:r>
        <w:rPr>
          <w:rStyle w:val="None"/>
          <w:rFonts w:ascii="Calibri" w:eastAsia="Calibri" w:hAnsi="Calibri" w:cs="Calibri"/>
        </w:rPr>
        <w:t>.</w:t>
      </w:r>
    </w:p>
    <w:p w:rsidR="008C155F" w:rsidRDefault="00F862E9">
      <w:pPr>
        <w:pStyle w:val="BodyAA"/>
        <w:shd w:val="clear" w:color="auto" w:fill="FFFFFF"/>
        <w:spacing w:after="165" w:line="276" w:lineRule="auto"/>
        <w:rPr>
          <w:rStyle w:val="None"/>
          <w:rFonts w:ascii="Calibri" w:eastAsia="Calibri" w:hAnsi="Calibri" w:cs="Calibri"/>
          <w:b/>
          <w:bCs/>
        </w:rPr>
      </w:pPr>
      <w:proofErr w:type="spellStart"/>
      <w:r>
        <w:rPr>
          <w:rStyle w:val="None"/>
          <w:rFonts w:ascii="Calibri" w:eastAsia="Calibri" w:hAnsi="Calibri" w:cs="Calibri"/>
          <w:b/>
          <w:bCs/>
        </w:rPr>
        <w:t>Despre</w:t>
      </w:r>
      <w:proofErr w:type="spellEnd"/>
      <w:r w:rsidR="00A125FC">
        <w:rPr>
          <w:rStyle w:val="None"/>
          <w:rFonts w:ascii="Calibri" w:eastAsia="Calibri" w:hAnsi="Calibri" w:cs="Calibri"/>
          <w:b/>
          <w:bCs/>
        </w:rPr>
        <w:t xml:space="preserve"> </w:t>
      </w:r>
      <w:r w:rsidR="00A125FC">
        <w:rPr>
          <w:rStyle w:val="None"/>
          <w:rFonts w:ascii="Calibri" w:eastAsia="Calibri" w:hAnsi="Calibri" w:cs="Calibri"/>
          <w:b/>
          <w:bCs/>
          <w:lang w:val="fr-FR"/>
        </w:rPr>
        <w:t xml:space="preserve">Matthieu </w:t>
      </w:r>
      <w:r w:rsidR="00A125FC">
        <w:rPr>
          <w:rStyle w:val="None"/>
          <w:rFonts w:ascii="Calibri" w:eastAsia="Calibri" w:hAnsi="Calibri" w:cs="Calibri"/>
          <w:b/>
          <w:bCs/>
          <w:lang w:val="fr-FR"/>
        </w:rPr>
        <w:t>Ricard</w:t>
      </w:r>
      <w:r w:rsidR="00A125FC">
        <w:rPr>
          <w:rStyle w:val="None"/>
          <w:rFonts w:ascii="Calibri" w:eastAsia="Calibri" w:hAnsi="Calibri" w:cs="Calibri"/>
          <w:b/>
          <w:bCs/>
        </w:rPr>
        <w:t>:</w:t>
      </w:r>
    </w:p>
    <w:p w:rsidR="008C155F" w:rsidRDefault="00A125FC">
      <w:pPr>
        <w:pStyle w:val="BodyAA"/>
        <w:shd w:val="clear" w:color="auto" w:fill="FFFFFF"/>
        <w:spacing w:after="165" w:line="276" w:lineRule="auto"/>
        <w:rPr>
          <w:rStyle w:val="None"/>
          <w:rFonts w:ascii="Calibri" w:eastAsia="Calibri" w:hAnsi="Calibri" w:cs="Calibri"/>
        </w:rPr>
      </w:pPr>
      <w:proofErr w:type="spellStart"/>
      <w:r>
        <w:rPr>
          <w:rStyle w:val="None"/>
          <w:rFonts w:ascii="Calibri" w:eastAsia="Calibri" w:hAnsi="Calibri" w:cs="Calibri"/>
        </w:rPr>
        <w:t>Autor</w:t>
      </w:r>
      <w:proofErr w:type="spellEnd"/>
      <w:r>
        <w:rPr>
          <w:rStyle w:val="None"/>
          <w:rFonts w:ascii="Calibri" w:eastAsia="Calibri" w:hAnsi="Calibri" w:cs="Calibri"/>
        </w:rPr>
        <w:t xml:space="preserve">, </w:t>
      </w:r>
      <w:proofErr w:type="spellStart"/>
      <w:r>
        <w:rPr>
          <w:rStyle w:val="None"/>
          <w:rFonts w:ascii="Calibri" w:eastAsia="Calibri" w:hAnsi="Calibri" w:cs="Calibri"/>
        </w:rPr>
        <w:t>călugăr</w:t>
      </w:r>
      <w:proofErr w:type="spellEnd"/>
      <w:r>
        <w:rPr>
          <w:rStyle w:val="None"/>
          <w:rFonts w:ascii="Calibri" w:eastAsia="Calibri" w:hAnsi="Calibri" w:cs="Calibri"/>
        </w:rPr>
        <w:t xml:space="preserve"> </w:t>
      </w:r>
      <w:proofErr w:type="spellStart"/>
      <w:r>
        <w:rPr>
          <w:rStyle w:val="None"/>
          <w:rFonts w:ascii="Calibri" w:eastAsia="Calibri" w:hAnsi="Calibri" w:cs="Calibri"/>
        </w:rPr>
        <w:t>budist</w:t>
      </w:r>
      <w:proofErr w:type="spellEnd"/>
      <w:r>
        <w:rPr>
          <w:rStyle w:val="None"/>
          <w:rFonts w:ascii="Calibri" w:eastAsia="Calibri" w:hAnsi="Calibri" w:cs="Calibri"/>
        </w:rPr>
        <w:t xml:space="preserve">, </w:t>
      </w:r>
      <w:proofErr w:type="spellStart"/>
      <w:r>
        <w:rPr>
          <w:rStyle w:val="None"/>
          <w:rFonts w:ascii="Calibri" w:eastAsia="Calibri" w:hAnsi="Calibri" w:cs="Calibri"/>
        </w:rPr>
        <w:t>fotograf</w:t>
      </w:r>
      <w:proofErr w:type="spellEnd"/>
      <w:r>
        <w:rPr>
          <w:rStyle w:val="None"/>
          <w:rFonts w:ascii="Calibri" w:eastAsia="Calibri" w:hAnsi="Calibri" w:cs="Calibri"/>
        </w:rPr>
        <w:t xml:space="preserve">, </w:t>
      </w:r>
      <w:proofErr w:type="spellStart"/>
      <w:r>
        <w:rPr>
          <w:rStyle w:val="None"/>
          <w:rFonts w:ascii="Calibri" w:eastAsia="Calibri" w:hAnsi="Calibri" w:cs="Calibri"/>
        </w:rPr>
        <w:t>traducă</w:t>
      </w:r>
      <w:proofErr w:type="spellEnd"/>
      <w:r>
        <w:rPr>
          <w:rStyle w:val="None"/>
          <w:rFonts w:ascii="Calibri" w:eastAsia="Calibri" w:hAnsi="Calibri" w:cs="Calibri"/>
          <w:lang w:val="pt-PT"/>
        </w:rPr>
        <w:t xml:space="preserve">tor, Matthieu Ricard </w:t>
      </w:r>
      <w:proofErr w:type="gramStart"/>
      <w:r>
        <w:rPr>
          <w:rStyle w:val="None"/>
          <w:rFonts w:ascii="Calibri" w:eastAsia="Calibri" w:hAnsi="Calibri" w:cs="Calibri"/>
          <w:lang w:val="pt-PT"/>
        </w:rPr>
        <w:t>este</w:t>
      </w:r>
      <w:proofErr w:type="gramEnd"/>
      <w:r>
        <w:rPr>
          <w:rStyle w:val="None"/>
          <w:rFonts w:ascii="Calibri" w:eastAsia="Calibri" w:hAnsi="Calibri" w:cs="Calibri"/>
          <w:lang w:val="pt-PT"/>
        </w:rPr>
        <w:t xml:space="preserve"> considerat</w:t>
      </w:r>
      <w:r>
        <w:rPr>
          <w:rStyle w:val="None"/>
          <w:rFonts w:ascii="Calibri" w:eastAsia="Calibri" w:hAnsi="Calibri" w:cs="Calibri"/>
        </w:rPr>
        <w:t xml:space="preserve"> “</w:t>
      </w:r>
      <w:proofErr w:type="spellStart"/>
      <w:r>
        <w:rPr>
          <w:rStyle w:val="None"/>
          <w:rFonts w:ascii="Calibri" w:eastAsia="Calibri" w:hAnsi="Calibri" w:cs="Calibri"/>
        </w:rPr>
        <w:t>cel</w:t>
      </w:r>
      <w:proofErr w:type="spellEnd"/>
      <w:r>
        <w:rPr>
          <w:rStyle w:val="None"/>
          <w:rFonts w:ascii="Calibri" w:eastAsia="Calibri" w:hAnsi="Calibri" w:cs="Calibri"/>
        </w:rPr>
        <w:t xml:space="preserve"> </w:t>
      </w:r>
      <w:proofErr w:type="spellStart"/>
      <w:r>
        <w:rPr>
          <w:rStyle w:val="None"/>
          <w:rFonts w:ascii="Calibri" w:eastAsia="Calibri" w:hAnsi="Calibri" w:cs="Calibri"/>
        </w:rPr>
        <w:t>mai</w:t>
      </w:r>
      <w:proofErr w:type="spellEnd"/>
      <w:r>
        <w:rPr>
          <w:rStyle w:val="None"/>
          <w:rFonts w:ascii="Calibri" w:eastAsia="Calibri" w:hAnsi="Calibri" w:cs="Calibri"/>
        </w:rPr>
        <w:t xml:space="preserve"> </w:t>
      </w:r>
      <w:proofErr w:type="spellStart"/>
      <w:r>
        <w:rPr>
          <w:rStyle w:val="None"/>
          <w:rFonts w:ascii="Calibri" w:eastAsia="Calibri" w:hAnsi="Calibri" w:cs="Calibri"/>
        </w:rPr>
        <w:t>fericit</w:t>
      </w:r>
      <w:proofErr w:type="spellEnd"/>
      <w:r>
        <w:rPr>
          <w:rStyle w:val="None"/>
          <w:rFonts w:ascii="Calibri" w:eastAsia="Calibri" w:hAnsi="Calibri" w:cs="Calibri"/>
        </w:rPr>
        <w:t xml:space="preserve"> </w:t>
      </w:r>
      <w:proofErr w:type="spellStart"/>
      <w:r>
        <w:rPr>
          <w:rStyle w:val="None"/>
          <w:rFonts w:ascii="Calibri" w:eastAsia="Calibri" w:hAnsi="Calibri" w:cs="Calibri"/>
        </w:rPr>
        <w:t>om</w:t>
      </w:r>
      <w:proofErr w:type="spellEnd"/>
      <w:r>
        <w:rPr>
          <w:rStyle w:val="None"/>
          <w:rFonts w:ascii="Calibri" w:eastAsia="Calibri" w:hAnsi="Calibri" w:cs="Calibri"/>
        </w:rPr>
        <w:t xml:space="preserve"> din </w:t>
      </w:r>
      <w:proofErr w:type="spellStart"/>
      <w:r>
        <w:rPr>
          <w:rStyle w:val="None"/>
          <w:rFonts w:ascii="Calibri" w:eastAsia="Calibri" w:hAnsi="Calibri" w:cs="Calibri"/>
        </w:rPr>
        <w:t>lume</w:t>
      </w:r>
      <w:proofErr w:type="spellEnd"/>
      <w:r>
        <w:rPr>
          <w:rStyle w:val="None"/>
          <w:rFonts w:ascii="Calibri" w:eastAsia="Calibri" w:hAnsi="Calibri" w:cs="Calibri"/>
        </w:rPr>
        <w:t xml:space="preserve">”. </w:t>
      </w:r>
      <w:proofErr w:type="spellStart"/>
      <w:r>
        <w:rPr>
          <w:rStyle w:val="None"/>
          <w:rFonts w:ascii="Calibri" w:eastAsia="Calibri" w:hAnsi="Calibri" w:cs="Calibri"/>
        </w:rPr>
        <w:t>Născut</w:t>
      </w:r>
      <w:proofErr w:type="spellEnd"/>
      <w:r>
        <w:rPr>
          <w:rStyle w:val="None"/>
          <w:rFonts w:ascii="Calibri" w:eastAsia="Calibri" w:hAnsi="Calibri" w:cs="Calibri"/>
        </w:rPr>
        <w:t xml:space="preserve"> î</w:t>
      </w:r>
      <w:r>
        <w:rPr>
          <w:rStyle w:val="None"/>
          <w:rFonts w:ascii="Calibri" w:eastAsia="Calibri" w:hAnsi="Calibri" w:cs="Calibri"/>
          <w:lang w:val="fr-FR"/>
        </w:rPr>
        <w:t>n Fran</w:t>
      </w:r>
      <w:proofErr w:type="spellStart"/>
      <w:r>
        <w:rPr>
          <w:rStyle w:val="None"/>
          <w:rFonts w:ascii="Calibri" w:eastAsia="Calibri" w:hAnsi="Calibri" w:cs="Calibri"/>
        </w:rPr>
        <w:t>ț</w:t>
      </w:r>
      <w:r>
        <w:rPr>
          <w:rStyle w:val="None"/>
          <w:rFonts w:ascii="Calibri" w:eastAsia="Calibri" w:hAnsi="Calibri" w:cs="Calibri"/>
        </w:rPr>
        <w:t>a</w:t>
      </w:r>
      <w:proofErr w:type="spellEnd"/>
      <w:r>
        <w:rPr>
          <w:rStyle w:val="None"/>
          <w:rFonts w:ascii="Calibri" w:eastAsia="Calibri" w:hAnsi="Calibri" w:cs="Calibri"/>
        </w:rPr>
        <w:t xml:space="preserve">, </w:t>
      </w:r>
      <w:proofErr w:type="spellStart"/>
      <w:r>
        <w:rPr>
          <w:rStyle w:val="None"/>
          <w:rFonts w:ascii="Calibri" w:eastAsia="Calibri" w:hAnsi="Calibri" w:cs="Calibri"/>
        </w:rPr>
        <w:t>în</w:t>
      </w:r>
      <w:proofErr w:type="spellEnd"/>
      <w:r>
        <w:rPr>
          <w:rStyle w:val="None"/>
          <w:rFonts w:ascii="Calibri" w:eastAsia="Calibri" w:hAnsi="Calibri" w:cs="Calibri"/>
        </w:rPr>
        <w:t xml:space="preserve"> 1946, </w:t>
      </w:r>
      <w:proofErr w:type="spellStart"/>
      <w:r>
        <w:rPr>
          <w:rStyle w:val="None"/>
          <w:rFonts w:ascii="Calibri" w:eastAsia="Calibri" w:hAnsi="Calibri" w:cs="Calibri"/>
        </w:rPr>
        <w:t>fiu</w:t>
      </w:r>
      <w:proofErr w:type="spellEnd"/>
      <w:r>
        <w:rPr>
          <w:rStyle w:val="None"/>
          <w:rFonts w:ascii="Calibri" w:eastAsia="Calibri" w:hAnsi="Calibri" w:cs="Calibri"/>
        </w:rPr>
        <w:t xml:space="preserve"> al </w:t>
      </w:r>
      <w:proofErr w:type="spellStart"/>
      <w:r>
        <w:rPr>
          <w:rStyle w:val="None"/>
          <w:rFonts w:ascii="Calibri" w:eastAsia="Calibri" w:hAnsi="Calibri" w:cs="Calibri"/>
        </w:rPr>
        <w:t>filosofului</w:t>
      </w:r>
      <w:proofErr w:type="spellEnd"/>
      <w:r>
        <w:rPr>
          <w:rStyle w:val="None"/>
          <w:rFonts w:ascii="Calibri" w:eastAsia="Calibri" w:hAnsi="Calibri" w:cs="Calibri"/>
        </w:rPr>
        <w:t xml:space="preserve"> Jean-Francois Revel </w:t>
      </w:r>
      <w:proofErr w:type="spellStart"/>
      <w:r>
        <w:rPr>
          <w:rStyle w:val="None"/>
          <w:rFonts w:ascii="Calibri" w:eastAsia="Calibri" w:hAnsi="Calibri" w:cs="Calibri"/>
        </w:rPr>
        <w:t>și</w:t>
      </w:r>
      <w:proofErr w:type="spellEnd"/>
      <w:r>
        <w:rPr>
          <w:rStyle w:val="None"/>
          <w:rFonts w:ascii="Calibri" w:eastAsia="Calibri" w:hAnsi="Calibri" w:cs="Calibri"/>
        </w:rPr>
        <w:t xml:space="preserve"> al </w:t>
      </w:r>
      <w:proofErr w:type="spellStart"/>
      <w:r>
        <w:rPr>
          <w:rStyle w:val="None"/>
          <w:rFonts w:ascii="Calibri" w:eastAsia="Calibri" w:hAnsi="Calibri" w:cs="Calibri"/>
        </w:rPr>
        <w:t>artistei</w:t>
      </w:r>
      <w:proofErr w:type="spellEnd"/>
      <w:r>
        <w:rPr>
          <w:rStyle w:val="None"/>
          <w:rFonts w:ascii="Calibri" w:eastAsia="Calibri" w:hAnsi="Calibri" w:cs="Calibri"/>
        </w:rPr>
        <w:t xml:space="preserve"> </w:t>
      </w:r>
      <w:proofErr w:type="spellStart"/>
      <w:r>
        <w:rPr>
          <w:rStyle w:val="None"/>
          <w:rFonts w:ascii="Calibri" w:eastAsia="Calibri" w:hAnsi="Calibri" w:cs="Calibri"/>
        </w:rPr>
        <w:t>Yahne</w:t>
      </w:r>
      <w:proofErr w:type="spellEnd"/>
      <w:r>
        <w:rPr>
          <w:rStyle w:val="None"/>
          <w:rFonts w:ascii="Calibri" w:eastAsia="Calibri" w:hAnsi="Calibri" w:cs="Calibri"/>
        </w:rPr>
        <w:t xml:space="preserve"> Le </w:t>
      </w:r>
      <w:proofErr w:type="spellStart"/>
      <w:r>
        <w:rPr>
          <w:rStyle w:val="None"/>
          <w:rFonts w:ascii="Calibri" w:eastAsia="Calibri" w:hAnsi="Calibri" w:cs="Calibri"/>
        </w:rPr>
        <w:t>Toumelin</w:t>
      </w:r>
      <w:proofErr w:type="spellEnd"/>
      <w:r>
        <w:rPr>
          <w:rStyle w:val="None"/>
          <w:rFonts w:ascii="Calibri" w:eastAsia="Calibri" w:hAnsi="Calibri" w:cs="Calibri"/>
        </w:rPr>
        <w:t xml:space="preserve">, </w:t>
      </w:r>
      <w:proofErr w:type="spellStart"/>
      <w:r>
        <w:rPr>
          <w:rStyle w:val="None"/>
          <w:rFonts w:ascii="Calibri" w:eastAsia="Calibri" w:hAnsi="Calibri" w:cs="Calibri"/>
        </w:rPr>
        <w:t>Matthieu</w:t>
      </w:r>
      <w:proofErr w:type="spellEnd"/>
      <w:r>
        <w:rPr>
          <w:rStyle w:val="None"/>
          <w:rFonts w:ascii="Calibri" w:eastAsia="Calibri" w:hAnsi="Calibri" w:cs="Calibri"/>
        </w:rPr>
        <w:t xml:space="preserve"> </w:t>
      </w:r>
      <w:proofErr w:type="spellStart"/>
      <w:r>
        <w:rPr>
          <w:rStyle w:val="None"/>
          <w:rFonts w:ascii="Calibri" w:eastAsia="Calibri" w:hAnsi="Calibri" w:cs="Calibri"/>
        </w:rPr>
        <w:t>Ricard</w:t>
      </w:r>
      <w:proofErr w:type="spellEnd"/>
      <w:r>
        <w:rPr>
          <w:rStyle w:val="None"/>
          <w:rFonts w:ascii="Calibri" w:eastAsia="Calibri" w:hAnsi="Calibri" w:cs="Calibri"/>
        </w:rPr>
        <w:t xml:space="preserve"> s-a </w:t>
      </w:r>
      <w:proofErr w:type="spellStart"/>
      <w:r>
        <w:rPr>
          <w:rStyle w:val="None"/>
          <w:rFonts w:ascii="Calibri" w:eastAsia="Calibri" w:hAnsi="Calibri" w:cs="Calibri"/>
        </w:rPr>
        <w:t>stabilit</w:t>
      </w:r>
      <w:proofErr w:type="spellEnd"/>
      <w:r>
        <w:rPr>
          <w:rStyle w:val="None"/>
          <w:rFonts w:ascii="Calibri" w:eastAsia="Calibri" w:hAnsi="Calibri" w:cs="Calibri"/>
        </w:rPr>
        <w:t xml:space="preserve"> </w:t>
      </w:r>
      <w:proofErr w:type="spellStart"/>
      <w:r>
        <w:rPr>
          <w:rStyle w:val="None"/>
          <w:rFonts w:ascii="Calibri" w:eastAsia="Calibri" w:hAnsi="Calibri" w:cs="Calibri"/>
        </w:rPr>
        <w:t>în</w:t>
      </w:r>
      <w:proofErr w:type="spellEnd"/>
      <w:r>
        <w:rPr>
          <w:rStyle w:val="None"/>
          <w:rFonts w:ascii="Calibri" w:eastAsia="Calibri" w:hAnsi="Calibri" w:cs="Calibri"/>
        </w:rPr>
        <w:t xml:space="preserve"> Himalaya</w:t>
      </w:r>
      <w:r>
        <w:rPr>
          <w:rStyle w:val="None"/>
          <w:rFonts w:ascii="Calibri" w:eastAsia="Calibri" w:hAnsi="Calibri" w:cs="Calibri"/>
        </w:rPr>
        <w:t xml:space="preserve">, </w:t>
      </w:r>
      <w:proofErr w:type="spellStart"/>
      <w:r>
        <w:rPr>
          <w:rStyle w:val="None"/>
          <w:rFonts w:ascii="Calibri" w:eastAsia="Calibri" w:hAnsi="Calibri" w:cs="Calibri"/>
        </w:rPr>
        <w:t>după</w:t>
      </w:r>
      <w:proofErr w:type="spellEnd"/>
      <w:r>
        <w:rPr>
          <w:rStyle w:val="None"/>
          <w:rFonts w:ascii="Calibri" w:eastAsia="Calibri" w:hAnsi="Calibri" w:cs="Calibri"/>
        </w:rPr>
        <w:t xml:space="preserve"> </w:t>
      </w:r>
      <w:proofErr w:type="spellStart"/>
      <w:r>
        <w:rPr>
          <w:rStyle w:val="None"/>
          <w:rFonts w:ascii="Calibri" w:eastAsia="Calibri" w:hAnsi="Calibri" w:cs="Calibri"/>
        </w:rPr>
        <w:t>ce</w:t>
      </w:r>
      <w:proofErr w:type="spellEnd"/>
      <w:r>
        <w:rPr>
          <w:rStyle w:val="None"/>
          <w:rFonts w:ascii="Calibri" w:eastAsia="Calibri" w:hAnsi="Calibri" w:cs="Calibri"/>
        </w:rPr>
        <w:t xml:space="preserve"> </w:t>
      </w:r>
      <w:proofErr w:type="spellStart"/>
      <w:r>
        <w:rPr>
          <w:rStyle w:val="None"/>
          <w:rFonts w:ascii="Calibri" w:eastAsia="Calibri" w:hAnsi="Calibri" w:cs="Calibri"/>
        </w:rPr>
        <w:t>și</w:t>
      </w:r>
      <w:proofErr w:type="spellEnd"/>
      <w:r>
        <w:rPr>
          <w:rStyle w:val="None"/>
          <w:rFonts w:ascii="Calibri" w:eastAsia="Calibri" w:hAnsi="Calibri" w:cs="Calibri"/>
        </w:rPr>
        <w:t xml:space="preserve">-a </w:t>
      </w:r>
      <w:proofErr w:type="spellStart"/>
      <w:r>
        <w:rPr>
          <w:rStyle w:val="None"/>
          <w:rFonts w:ascii="Calibri" w:eastAsia="Calibri" w:hAnsi="Calibri" w:cs="Calibri"/>
        </w:rPr>
        <w:t>luat</w:t>
      </w:r>
      <w:proofErr w:type="spellEnd"/>
      <w:r>
        <w:rPr>
          <w:rStyle w:val="None"/>
          <w:rFonts w:ascii="Calibri" w:eastAsia="Calibri" w:hAnsi="Calibri" w:cs="Calibri"/>
        </w:rPr>
        <w:t xml:space="preserve"> </w:t>
      </w:r>
      <w:proofErr w:type="spellStart"/>
      <w:r>
        <w:rPr>
          <w:rStyle w:val="None"/>
          <w:rFonts w:ascii="Calibri" w:eastAsia="Calibri" w:hAnsi="Calibri" w:cs="Calibri"/>
        </w:rPr>
        <w:t>doctoratul</w:t>
      </w:r>
      <w:proofErr w:type="spellEnd"/>
      <w:r>
        <w:rPr>
          <w:rStyle w:val="None"/>
          <w:rFonts w:ascii="Calibri" w:eastAsia="Calibri" w:hAnsi="Calibri" w:cs="Calibri"/>
        </w:rPr>
        <w:t xml:space="preserve"> </w:t>
      </w:r>
      <w:proofErr w:type="spellStart"/>
      <w:r>
        <w:rPr>
          <w:rStyle w:val="None"/>
          <w:rFonts w:ascii="Calibri" w:eastAsia="Calibri" w:hAnsi="Calibri" w:cs="Calibri"/>
        </w:rPr>
        <w:t>în</w:t>
      </w:r>
      <w:proofErr w:type="spellEnd"/>
      <w:r>
        <w:rPr>
          <w:rStyle w:val="None"/>
          <w:rFonts w:ascii="Calibri" w:eastAsia="Calibri" w:hAnsi="Calibri" w:cs="Calibri"/>
        </w:rPr>
        <w:t xml:space="preserve"> </w:t>
      </w:r>
      <w:proofErr w:type="spellStart"/>
      <w:r>
        <w:rPr>
          <w:rStyle w:val="None"/>
          <w:rFonts w:ascii="Calibri" w:eastAsia="Calibri" w:hAnsi="Calibri" w:cs="Calibri"/>
        </w:rPr>
        <w:t>genetică</w:t>
      </w:r>
      <w:proofErr w:type="spellEnd"/>
      <w:r>
        <w:rPr>
          <w:rStyle w:val="None"/>
          <w:rFonts w:ascii="Calibri" w:eastAsia="Calibri" w:hAnsi="Calibri" w:cs="Calibri"/>
        </w:rPr>
        <w:t xml:space="preserve"> </w:t>
      </w:r>
      <w:proofErr w:type="spellStart"/>
      <w:r>
        <w:rPr>
          <w:rStyle w:val="None"/>
          <w:rFonts w:ascii="Calibri" w:eastAsia="Calibri" w:hAnsi="Calibri" w:cs="Calibri"/>
        </w:rPr>
        <w:t>celulară</w:t>
      </w:r>
      <w:proofErr w:type="spellEnd"/>
      <w:r>
        <w:rPr>
          <w:rStyle w:val="None"/>
          <w:rFonts w:ascii="Calibri" w:eastAsia="Calibri" w:hAnsi="Calibri" w:cs="Calibri"/>
        </w:rPr>
        <w:t xml:space="preserve">, </w:t>
      </w:r>
      <w:proofErr w:type="spellStart"/>
      <w:r>
        <w:rPr>
          <w:rStyle w:val="None"/>
          <w:rFonts w:ascii="Calibri" w:eastAsia="Calibri" w:hAnsi="Calibri" w:cs="Calibri"/>
        </w:rPr>
        <w:t>în</w:t>
      </w:r>
      <w:proofErr w:type="spellEnd"/>
      <w:r>
        <w:rPr>
          <w:rStyle w:val="None"/>
          <w:rFonts w:ascii="Calibri" w:eastAsia="Calibri" w:hAnsi="Calibri" w:cs="Calibri"/>
        </w:rPr>
        <w:t xml:space="preserve"> 1972, la </w:t>
      </w:r>
      <w:proofErr w:type="spellStart"/>
      <w:r>
        <w:rPr>
          <w:rStyle w:val="None"/>
          <w:rFonts w:ascii="Calibri" w:eastAsia="Calibri" w:hAnsi="Calibri" w:cs="Calibri"/>
        </w:rPr>
        <w:t>Institutul</w:t>
      </w:r>
      <w:proofErr w:type="spellEnd"/>
      <w:r>
        <w:rPr>
          <w:rStyle w:val="None"/>
          <w:rFonts w:ascii="Calibri" w:eastAsia="Calibri" w:hAnsi="Calibri" w:cs="Calibri"/>
        </w:rPr>
        <w:t xml:space="preserve"> Pasteur, sub </w:t>
      </w:r>
      <w:proofErr w:type="spellStart"/>
      <w:r>
        <w:rPr>
          <w:rStyle w:val="None"/>
          <w:rFonts w:ascii="Calibri" w:eastAsia="Calibri" w:hAnsi="Calibri" w:cs="Calibri"/>
        </w:rPr>
        <w:t>coordonarea</w:t>
      </w:r>
      <w:proofErr w:type="spellEnd"/>
      <w:r>
        <w:rPr>
          <w:rStyle w:val="None"/>
          <w:rFonts w:ascii="Calibri" w:eastAsia="Calibri" w:hAnsi="Calibri" w:cs="Calibri"/>
        </w:rPr>
        <w:t xml:space="preserve"> </w:t>
      </w:r>
      <w:proofErr w:type="spellStart"/>
      <w:r>
        <w:rPr>
          <w:rStyle w:val="None"/>
          <w:rFonts w:ascii="Calibri" w:eastAsia="Calibri" w:hAnsi="Calibri" w:cs="Calibri"/>
        </w:rPr>
        <w:t>laureatului</w:t>
      </w:r>
      <w:proofErr w:type="spellEnd"/>
      <w:r>
        <w:rPr>
          <w:rStyle w:val="None"/>
          <w:rFonts w:ascii="Calibri" w:eastAsia="Calibri" w:hAnsi="Calibri" w:cs="Calibri"/>
        </w:rPr>
        <w:t xml:space="preserve"> Nobel Fran</w:t>
      </w:r>
      <w:r>
        <w:rPr>
          <w:rStyle w:val="None"/>
          <w:rFonts w:ascii="Calibri" w:eastAsia="Calibri" w:hAnsi="Calibri" w:cs="Calibri"/>
          <w:lang w:val="pt-PT"/>
        </w:rPr>
        <w:t>ç</w:t>
      </w:r>
      <w:proofErr w:type="spellStart"/>
      <w:r>
        <w:rPr>
          <w:rStyle w:val="None"/>
          <w:rFonts w:ascii="Calibri" w:eastAsia="Calibri" w:hAnsi="Calibri" w:cs="Calibri"/>
          <w:lang w:val="fr-FR"/>
        </w:rPr>
        <w:t>ois</w:t>
      </w:r>
      <w:proofErr w:type="spellEnd"/>
      <w:r>
        <w:rPr>
          <w:rStyle w:val="None"/>
          <w:rFonts w:ascii="Calibri" w:eastAsia="Calibri" w:hAnsi="Calibri" w:cs="Calibri"/>
          <w:lang w:val="fr-FR"/>
        </w:rPr>
        <w:t xml:space="preserve"> Jacob. </w:t>
      </w:r>
      <w:hyperlink r:id="rId12" w:history="1">
        <w:r>
          <w:rPr>
            <w:rStyle w:val="Hyperlink0"/>
          </w:rPr>
          <w:t>(5)</w:t>
        </w:r>
      </w:hyperlink>
    </w:p>
    <w:p w:rsidR="008C155F" w:rsidRDefault="00A125FC">
      <w:pPr>
        <w:pStyle w:val="BodyAA"/>
        <w:shd w:val="clear" w:color="auto" w:fill="FFFFFF"/>
        <w:spacing w:after="165" w:line="276" w:lineRule="auto"/>
        <w:rPr>
          <w:rStyle w:val="None"/>
          <w:rFonts w:ascii="Calibri" w:eastAsia="Calibri" w:hAnsi="Calibri" w:cs="Calibri"/>
        </w:rPr>
      </w:pPr>
      <w:proofErr w:type="spellStart"/>
      <w:r>
        <w:rPr>
          <w:rStyle w:val="None"/>
          <w:rFonts w:ascii="Calibri" w:eastAsia="Calibri" w:hAnsi="Calibri" w:cs="Calibri"/>
        </w:rPr>
        <w:t>Ricard</w:t>
      </w:r>
      <w:proofErr w:type="spellEnd"/>
      <w:r>
        <w:rPr>
          <w:rStyle w:val="None"/>
          <w:rFonts w:ascii="Calibri" w:eastAsia="Calibri" w:hAnsi="Calibri" w:cs="Calibri"/>
        </w:rPr>
        <w:t xml:space="preserve"> a </w:t>
      </w:r>
      <w:proofErr w:type="spellStart"/>
      <w:r>
        <w:rPr>
          <w:rStyle w:val="None"/>
          <w:rFonts w:ascii="Calibri" w:eastAsia="Calibri" w:hAnsi="Calibri" w:cs="Calibri"/>
        </w:rPr>
        <w:t>scris</w:t>
      </w:r>
      <w:proofErr w:type="spellEnd"/>
      <w:r>
        <w:rPr>
          <w:rStyle w:val="None"/>
          <w:rFonts w:ascii="Calibri" w:eastAsia="Calibri" w:hAnsi="Calibri" w:cs="Calibri"/>
        </w:rPr>
        <w:t xml:space="preserve"> </w:t>
      </w:r>
      <w:proofErr w:type="spellStart"/>
      <w:r>
        <w:rPr>
          <w:rStyle w:val="None"/>
          <w:rFonts w:ascii="Calibri" w:eastAsia="Calibri" w:hAnsi="Calibri" w:cs="Calibri"/>
        </w:rPr>
        <w:t>numeroase</w:t>
      </w:r>
      <w:proofErr w:type="spellEnd"/>
      <w:r>
        <w:rPr>
          <w:rStyle w:val="None"/>
          <w:rFonts w:ascii="Calibri" w:eastAsia="Calibri" w:hAnsi="Calibri" w:cs="Calibri"/>
        </w:rPr>
        <w:t xml:space="preserve"> </w:t>
      </w:r>
      <w:proofErr w:type="spellStart"/>
      <w:r>
        <w:rPr>
          <w:rStyle w:val="None"/>
          <w:rFonts w:ascii="Calibri" w:eastAsia="Calibri" w:hAnsi="Calibri" w:cs="Calibri"/>
        </w:rPr>
        <w:t>cărți</w:t>
      </w:r>
      <w:proofErr w:type="spellEnd"/>
      <w:r>
        <w:rPr>
          <w:rStyle w:val="None"/>
          <w:rFonts w:ascii="Calibri" w:eastAsia="Calibri" w:hAnsi="Calibri" w:cs="Calibri"/>
        </w:rPr>
        <w:t xml:space="preserve">, </w:t>
      </w:r>
      <w:proofErr w:type="spellStart"/>
      <w:r>
        <w:rPr>
          <w:rStyle w:val="None"/>
          <w:rFonts w:ascii="Calibri" w:eastAsia="Calibri" w:hAnsi="Calibri" w:cs="Calibri"/>
        </w:rPr>
        <w:t>traduse</w:t>
      </w:r>
      <w:proofErr w:type="spellEnd"/>
      <w:r>
        <w:rPr>
          <w:rStyle w:val="None"/>
          <w:rFonts w:ascii="Calibri" w:eastAsia="Calibri" w:hAnsi="Calibri" w:cs="Calibri"/>
        </w:rPr>
        <w:t xml:space="preserve"> </w:t>
      </w:r>
      <w:proofErr w:type="spellStart"/>
      <w:r>
        <w:rPr>
          <w:rStyle w:val="None"/>
          <w:rFonts w:ascii="Calibri" w:eastAsia="Calibri" w:hAnsi="Calibri" w:cs="Calibri"/>
        </w:rPr>
        <w:t>în</w:t>
      </w:r>
      <w:proofErr w:type="spellEnd"/>
      <w:r>
        <w:rPr>
          <w:rStyle w:val="None"/>
          <w:rFonts w:ascii="Calibri" w:eastAsia="Calibri" w:hAnsi="Calibri" w:cs="Calibri"/>
        </w:rPr>
        <w:t xml:space="preserve"> </w:t>
      </w:r>
      <w:proofErr w:type="spellStart"/>
      <w:r>
        <w:rPr>
          <w:rStyle w:val="None"/>
          <w:rFonts w:ascii="Calibri" w:eastAsia="Calibri" w:hAnsi="Calibri" w:cs="Calibri"/>
        </w:rPr>
        <w:t>peste</w:t>
      </w:r>
      <w:proofErr w:type="spellEnd"/>
      <w:r>
        <w:rPr>
          <w:rStyle w:val="None"/>
          <w:rFonts w:ascii="Calibri" w:eastAsia="Calibri" w:hAnsi="Calibri" w:cs="Calibri"/>
        </w:rPr>
        <w:t xml:space="preserve"> 20 de </w:t>
      </w:r>
      <w:proofErr w:type="spellStart"/>
      <w:r>
        <w:rPr>
          <w:rStyle w:val="None"/>
          <w:rFonts w:ascii="Calibri" w:eastAsia="Calibri" w:hAnsi="Calibri" w:cs="Calibri"/>
        </w:rPr>
        <w:t>limbi</w:t>
      </w:r>
      <w:proofErr w:type="spellEnd"/>
      <w:r>
        <w:rPr>
          <w:rStyle w:val="None"/>
          <w:rFonts w:ascii="Calibri" w:eastAsia="Calibri" w:hAnsi="Calibri" w:cs="Calibri"/>
        </w:rPr>
        <w:t xml:space="preserve">, </w:t>
      </w:r>
      <w:proofErr w:type="spellStart"/>
      <w:r>
        <w:rPr>
          <w:rStyle w:val="None"/>
          <w:rFonts w:ascii="Calibri" w:eastAsia="Calibri" w:hAnsi="Calibri" w:cs="Calibri"/>
        </w:rPr>
        <w:t>precum</w:t>
      </w:r>
      <w:proofErr w:type="spellEnd"/>
      <w:r>
        <w:rPr>
          <w:rStyle w:val="None"/>
          <w:rFonts w:ascii="Calibri" w:eastAsia="Calibri" w:hAnsi="Calibri" w:cs="Calibri"/>
        </w:rPr>
        <w:t xml:space="preserve">: “Happiness: A Guide to Developing Life’s Most Important Skill”, “Why Meditate? (The Art of Meditation in the UK)”, “The Quantum and the Lotus (un dialog cu </w:t>
      </w:r>
      <w:proofErr w:type="spellStart"/>
      <w:r>
        <w:rPr>
          <w:rStyle w:val="None"/>
          <w:rFonts w:ascii="Calibri" w:eastAsia="Calibri" w:hAnsi="Calibri" w:cs="Calibri"/>
        </w:rPr>
        <w:t>astrofizicianul</w:t>
      </w:r>
      <w:proofErr w:type="spellEnd"/>
      <w:r>
        <w:rPr>
          <w:rStyle w:val="None"/>
          <w:rFonts w:ascii="Calibri" w:eastAsia="Calibri" w:hAnsi="Calibri" w:cs="Calibri"/>
        </w:rPr>
        <w:t xml:space="preserve"> Trinh </w:t>
      </w:r>
      <w:proofErr w:type="spellStart"/>
      <w:r>
        <w:rPr>
          <w:rStyle w:val="None"/>
          <w:rFonts w:ascii="Calibri" w:eastAsia="Calibri" w:hAnsi="Calibri" w:cs="Calibri"/>
        </w:rPr>
        <w:t>Xuan</w:t>
      </w:r>
      <w:proofErr w:type="spellEnd"/>
      <w:r>
        <w:rPr>
          <w:rStyle w:val="None"/>
          <w:rFonts w:ascii="Calibri" w:eastAsia="Calibri" w:hAnsi="Calibri" w:cs="Calibri"/>
        </w:rPr>
        <w:t xml:space="preserve"> </w:t>
      </w:r>
      <w:proofErr w:type="spellStart"/>
      <w:r>
        <w:rPr>
          <w:rStyle w:val="None"/>
          <w:rFonts w:ascii="Calibri" w:eastAsia="Calibri" w:hAnsi="Calibri" w:cs="Calibri"/>
        </w:rPr>
        <w:t>Thuan</w:t>
      </w:r>
      <w:proofErr w:type="spellEnd"/>
      <w:r>
        <w:rPr>
          <w:rStyle w:val="None"/>
          <w:rFonts w:ascii="Calibri" w:eastAsia="Calibri" w:hAnsi="Calibri" w:cs="Calibri"/>
        </w:rPr>
        <w:t xml:space="preserve">)” </w:t>
      </w:r>
      <w:proofErr w:type="spellStart"/>
      <w:r>
        <w:rPr>
          <w:rStyle w:val="None"/>
          <w:rFonts w:ascii="Calibri" w:eastAsia="Calibri" w:hAnsi="Calibri" w:cs="Calibri"/>
        </w:rPr>
        <w:t>și</w:t>
      </w:r>
      <w:proofErr w:type="spellEnd"/>
      <w:r>
        <w:rPr>
          <w:rStyle w:val="None"/>
          <w:rFonts w:ascii="Calibri" w:eastAsia="Calibri" w:hAnsi="Calibri" w:cs="Calibri"/>
        </w:rPr>
        <w:t xml:space="preserve"> “The Monk and the </w:t>
      </w:r>
      <w:r>
        <w:rPr>
          <w:rStyle w:val="None"/>
          <w:rFonts w:ascii="Calibri" w:eastAsia="Calibri" w:hAnsi="Calibri" w:cs="Calibri"/>
          <w:lang w:val="fr-FR"/>
        </w:rPr>
        <w:t>Philosopher</w:t>
      </w:r>
      <w:r>
        <w:rPr>
          <w:rStyle w:val="None"/>
          <w:rFonts w:ascii="Calibri" w:eastAsia="Calibri" w:hAnsi="Calibri" w:cs="Calibri"/>
        </w:rPr>
        <w:t xml:space="preserve">”, </w:t>
      </w:r>
      <w:proofErr w:type="gramStart"/>
      <w:r>
        <w:rPr>
          <w:rStyle w:val="None"/>
          <w:rFonts w:ascii="Calibri" w:eastAsia="Calibri" w:hAnsi="Calibri" w:cs="Calibri"/>
        </w:rPr>
        <w:t>un</w:t>
      </w:r>
      <w:proofErr w:type="gramEnd"/>
      <w:r>
        <w:rPr>
          <w:rStyle w:val="None"/>
          <w:rFonts w:ascii="Calibri" w:eastAsia="Calibri" w:hAnsi="Calibri" w:cs="Calibri"/>
        </w:rPr>
        <w:t xml:space="preserve"> dialog cu </w:t>
      </w:r>
      <w:proofErr w:type="spellStart"/>
      <w:r>
        <w:rPr>
          <w:rStyle w:val="None"/>
          <w:rFonts w:ascii="Calibri" w:eastAsia="Calibri" w:hAnsi="Calibri" w:cs="Calibri"/>
        </w:rPr>
        <w:t>tatăl</w:t>
      </w:r>
      <w:proofErr w:type="spellEnd"/>
      <w:r>
        <w:rPr>
          <w:rStyle w:val="None"/>
          <w:rFonts w:ascii="Calibri" w:eastAsia="Calibri" w:hAnsi="Calibri" w:cs="Calibri"/>
        </w:rPr>
        <w:t xml:space="preserve"> </w:t>
      </w:r>
      <w:proofErr w:type="spellStart"/>
      <w:r>
        <w:rPr>
          <w:rStyle w:val="None"/>
          <w:rFonts w:ascii="Calibri" w:eastAsia="Calibri" w:hAnsi="Calibri" w:cs="Calibri"/>
        </w:rPr>
        <w:t>său</w:t>
      </w:r>
      <w:proofErr w:type="spellEnd"/>
      <w:r>
        <w:rPr>
          <w:rStyle w:val="None"/>
          <w:rFonts w:ascii="Calibri" w:eastAsia="Calibri" w:hAnsi="Calibri" w:cs="Calibri"/>
        </w:rPr>
        <w:t>. Este</w:t>
      </w:r>
      <w:r>
        <w:rPr>
          <w:rStyle w:val="None"/>
          <w:rFonts w:ascii="Calibri" w:eastAsia="Calibri" w:hAnsi="Calibri" w:cs="Calibri"/>
        </w:rPr>
        <w:t xml:space="preserve"> interpret de </w:t>
      </w:r>
      <w:proofErr w:type="spellStart"/>
      <w:r>
        <w:rPr>
          <w:rStyle w:val="None"/>
          <w:rFonts w:ascii="Calibri" w:eastAsia="Calibri" w:hAnsi="Calibri" w:cs="Calibri"/>
        </w:rPr>
        <w:t>limbă</w:t>
      </w:r>
      <w:proofErr w:type="spellEnd"/>
      <w:r>
        <w:rPr>
          <w:rStyle w:val="None"/>
          <w:rFonts w:ascii="Calibri" w:eastAsia="Calibri" w:hAnsi="Calibri" w:cs="Calibri"/>
        </w:rPr>
        <w:t xml:space="preserve"> </w:t>
      </w:r>
      <w:proofErr w:type="spellStart"/>
      <w:r>
        <w:rPr>
          <w:rStyle w:val="None"/>
          <w:rFonts w:ascii="Calibri" w:eastAsia="Calibri" w:hAnsi="Calibri" w:cs="Calibri"/>
        </w:rPr>
        <w:t>franceză</w:t>
      </w:r>
      <w:proofErr w:type="spellEnd"/>
      <w:r>
        <w:rPr>
          <w:rStyle w:val="None"/>
          <w:rFonts w:ascii="Calibri" w:eastAsia="Calibri" w:hAnsi="Calibri" w:cs="Calibri"/>
        </w:rPr>
        <w:t xml:space="preserve"> </w:t>
      </w:r>
      <w:proofErr w:type="spellStart"/>
      <w:r>
        <w:rPr>
          <w:rStyle w:val="None"/>
          <w:rFonts w:ascii="Calibri" w:eastAsia="Calibri" w:hAnsi="Calibri" w:cs="Calibri"/>
        </w:rPr>
        <w:t>pentru</w:t>
      </w:r>
      <w:proofErr w:type="spellEnd"/>
      <w:r>
        <w:rPr>
          <w:rStyle w:val="None"/>
          <w:rFonts w:ascii="Calibri" w:eastAsia="Calibri" w:hAnsi="Calibri" w:cs="Calibri"/>
        </w:rPr>
        <w:t xml:space="preserve"> Dalai Lama din 1989 </w:t>
      </w:r>
      <w:proofErr w:type="spellStart"/>
      <w:r>
        <w:rPr>
          <w:rStyle w:val="None"/>
          <w:rFonts w:ascii="Calibri" w:eastAsia="Calibri" w:hAnsi="Calibri" w:cs="Calibri"/>
        </w:rPr>
        <w:t>și</w:t>
      </w:r>
      <w:proofErr w:type="spellEnd"/>
      <w:r>
        <w:rPr>
          <w:rStyle w:val="None"/>
          <w:rFonts w:ascii="Calibri" w:eastAsia="Calibri" w:hAnsi="Calibri" w:cs="Calibri"/>
        </w:rPr>
        <w:t xml:space="preserve"> a </w:t>
      </w:r>
      <w:proofErr w:type="spellStart"/>
      <w:r>
        <w:rPr>
          <w:rStyle w:val="None"/>
          <w:rFonts w:ascii="Calibri" w:eastAsia="Calibri" w:hAnsi="Calibri" w:cs="Calibri"/>
        </w:rPr>
        <w:t>fost</w:t>
      </w:r>
      <w:proofErr w:type="spellEnd"/>
      <w:r>
        <w:rPr>
          <w:rStyle w:val="None"/>
          <w:rFonts w:ascii="Calibri" w:eastAsia="Calibri" w:hAnsi="Calibri" w:cs="Calibri"/>
        </w:rPr>
        <w:t xml:space="preserve"> </w:t>
      </w:r>
      <w:proofErr w:type="spellStart"/>
      <w:r>
        <w:rPr>
          <w:rStyle w:val="None"/>
          <w:rFonts w:ascii="Calibri" w:eastAsia="Calibri" w:hAnsi="Calibri" w:cs="Calibri"/>
        </w:rPr>
        <w:t>decorat</w:t>
      </w:r>
      <w:proofErr w:type="spellEnd"/>
      <w:r>
        <w:rPr>
          <w:rStyle w:val="None"/>
          <w:rFonts w:ascii="Calibri" w:eastAsia="Calibri" w:hAnsi="Calibri" w:cs="Calibri"/>
        </w:rPr>
        <w:t xml:space="preserve"> cu </w:t>
      </w:r>
      <w:proofErr w:type="spellStart"/>
      <w:r>
        <w:rPr>
          <w:rStyle w:val="None"/>
          <w:rFonts w:ascii="Calibri" w:eastAsia="Calibri" w:hAnsi="Calibri" w:cs="Calibri"/>
        </w:rPr>
        <w:t>Ordinul</w:t>
      </w:r>
      <w:proofErr w:type="spellEnd"/>
      <w:r>
        <w:rPr>
          <w:rStyle w:val="None"/>
          <w:rFonts w:ascii="Calibri" w:eastAsia="Calibri" w:hAnsi="Calibri" w:cs="Calibri"/>
        </w:rPr>
        <w:t xml:space="preserve"> </w:t>
      </w:r>
      <w:proofErr w:type="spellStart"/>
      <w:r>
        <w:rPr>
          <w:rStyle w:val="None"/>
          <w:rFonts w:ascii="Calibri" w:eastAsia="Calibri" w:hAnsi="Calibri" w:cs="Calibri"/>
        </w:rPr>
        <w:t>Național</w:t>
      </w:r>
      <w:proofErr w:type="spellEnd"/>
      <w:r>
        <w:rPr>
          <w:rStyle w:val="None"/>
          <w:rFonts w:ascii="Calibri" w:eastAsia="Calibri" w:hAnsi="Calibri" w:cs="Calibri"/>
        </w:rPr>
        <w:t xml:space="preserve"> </w:t>
      </w:r>
      <w:proofErr w:type="spellStart"/>
      <w:r>
        <w:rPr>
          <w:rStyle w:val="None"/>
          <w:rFonts w:ascii="Calibri" w:eastAsia="Calibri" w:hAnsi="Calibri" w:cs="Calibri"/>
        </w:rPr>
        <w:t>Francez</w:t>
      </w:r>
      <w:proofErr w:type="spellEnd"/>
      <w:r>
        <w:rPr>
          <w:rStyle w:val="None"/>
          <w:rFonts w:ascii="Calibri" w:eastAsia="Calibri" w:hAnsi="Calibri" w:cs="Calibri"/>
        </w:rPr>
        <w:t xml:space="preserve"> </w:t>
      </w:r>
      <w:proofErr w:type="spellStart"/>
      <w:r>
        <w:rPr>
          <w:rStyle w:val="None"/>
          <w:rFonts w:ascii="Calibri" w:eastAsia="Calibri" w:hAnsi="Calibri" w:cs="Calibri"/>
        </w:rPr>
        <w:t>pentru</w:t>
      </w:r>
      <w:proofErr w:type="spellEnd"/>
      <w:r>
        <w:rPr>
          <w:rStyle w:val="None"/>
          <w:rFonts w:ascii="Calibri" w:eastAsia="Calibri" w:hAnsi="Calibri" w:cs="Calibri"/>
        </w:rPr>
        <w:t xml:space="preserve"> </w:t>
      </w:r>
      <w:proofErr w:type="spellStart"/>
      <w:r>
        <w:rPr>
          <w:rStyle w:val="None"/>
          <w:rFonts w:ascii="Calibri" w:eastAsia="Calibri" w:hAnsi="Calibri" w:cs="Calibri"/>
        </w:rPr>
        <w:t>activităț</w:t>
      </w:r>
      <w:proofErr w:type="spellEnd"/>
      <w:r>
        <w:rPr>
          <w:rStyle w:val="None"/>
          <w:rFonts w:ascii="Calibri" w:eastAsia="Calibri" w:hAnsi="Calibri" w:cs="Calibri"/>
          <w:lang w:val="it-IT"/>
        </w:rPr>
        <w:t xml:space="preserve">ile sale umanitare. </w:t>
      </w:r>
    </w:p>
    <w:p w:rsidR="008C155F" w:rsidRDefault="00A125FC">
      <w:pPr>
        <w:pStyle w:val="BodyAA"/>
        <w:spacing w:after="195" w:line="276" w:lineRule="auto"/>
        <w:rPr>
          <w:rStyle w:val="None"/>
          <w:rFonts w:ascii="Calibri" w:eastAsia="Calibri" w:hAnsi="Calibri" w:cs="Calibri"/>
          <w:b/>
          <w:bCs/>
        </w:rPr>
      </w:pPr>
      <w:r>
        <w:rPr>
          <w:rStyle w:val="None"/>
          <w:rFonts w:ascii="Calibri" w:eastAsia="Calibri" w:hAnsi="Calibri" w:cs="Calibri"/>
          <w:b/>
          <w:bCs/>
        </w:rPr>
        <w:t>Campania “</w:t>
      </w:r>
      <w:proofErr w:type="spellStart"/>
      <w:r>
        <w:rPr>
          <w:rStyle w:val="None"/>
          <w:rFonts w:ascii="Calibri" w:eastAsia="Calibri" w:hAnsi="Calibri" w:cs="Calibri"/>
          <w:b/>
          <w:bCs/>
        </w:rPr>
        <w:t>Bucurie</w:t>
      </w:r>
      <w:proofErr w:type="spellEnd"/>
      <w:r>
        <w:rPr>
          <w:rStyle w:val="None"/>
          <w:rFonts w:ascii="Calibri" w:eastAsia="Calibri" w:hAnsi="Calibri" w:cs="Calibri"/>
          <w:b/>
          <w:bCs/>
        </w:rPr>
        <w:t xml:space="preserve"> </w:t>
      </w:r>
      <w:proofErr w:type="spellStart"/>
      <w:r>
        <w:rPr>
          <w:rStyle w:val="None"/>
          <w:rFonts w:ascii="Calibri" w:eastAsia="Calibri" w:hAnsi="Calibri" w:cs="Calibri"/>
          <w:b/>
          <w:bCs/>
        </w:rPr>
        <w:t>pentru</w:t>
      </w:r>
      <w:proofErr w:type="spellEnd"/>
      <w:r>
        <w:rPr>
          <w:rStyle w:val="None"/>
          <w:rFonts w:ascii="Calibri" w:eastAsia="Calibri" w:hAnsi="Calibri" w:cs="Calibri"/>
          <w:b/>
          <w:bCs/>
        </w:rPr>
        <w:t xml:space="preserve"> Nepal” a </w:t>
      </w:r>
      <w:proofErr w:type="spellStart"/>
      <w:r>
        <w:rPr>
          <w:rStyle w:val="None"/>
          <w:rFonts w:ascii="Calibri" w:eastAsia="Calibri" w:hAnsi="Calibri" w:cs="Calibri"/>
          <w:b/>
          <w:bCs/>
        </w:rPr>
        <w:t>fost</w:t>
      </w:r>
      <w:proofErr w:type="spellEnd"/>
      <w:r>
        <w:rPr>
          <w:rStyle w:val="None"/>
          <w:rFonts w:ascii="Calibri" w:eastAsia="Calibri" w:hAnsi="Calibri" w:cs="Calibri"/>
          <w:b/>
          <w:bCs/>
          <w:lang w:val="es-ES_tradnl"/>
        </w:rPr>
        <w:t xml:space="preserve"> sus</w:t>
      </w:r>
      <w:proofErr w:type="spellStart"/>
      <w:r>
        <w:rPr>
          <w:rStyle w:val="None"/>
          <w:rFonts w:ascii="Calibri" w:eastAsia="Calibri" w:hAnsi="Calibri" w:cs="Calibri"/>
          <w:b/>
          <w:bCs/>
        </w:rPr>
        <w:t>ț</w:t>
      </w:r>
      <w:r>
        <w:rPr>
          <w:rStyle w:val="None"/>
          <w:rFonts w:ascii="Calibri" w:eastAsia="Calibri" w:hAnsi="Calibri" w:cs="Calibri"/>
          <w:b/>
          <w:bCs/>
        </w:rPr>
        <w:t>inută</w:t>
      </w:r>
      <w:proofErr w:type="spellEnd"/>
      <w:r>
        <w:rPr>
          <w:rStyle w:val="None"/>
          <w:rFonts w:ascii="Calibri" w:eastAsia="Calibri" w:hAnsi="Calibri" w:cs="Calibri"/>
          <w:b/>
          <w:bCs/>
        </w:rPr>
        <w:t xml:space="preserve"> de:</w:t>
      </w:r>
    </w:p>
    <w:p w:rsidR="008C155F" w:rsidRDefault="00A125FC">
      <w:pPr>
        <w:pStyle w:val="BodyAA"/>
        <w:numPr>
          <w:ilvl w:val="0"/>
          <w:numId w:val="2"/>
        </w:numPr>
        <w:shd w:val="clear" w:color="auto" w:fill="FFFFFF"/>
        <w:spacing w:line="276" w:lineRule="auto"/>
        <w:rPr>
          <w:rStyle w:val="None"/>
          <w:rFonts w:ascii="Calibri" w:eastAsia="Calibri" w:hAnsi="Calibri" w:cs="Calibri"/>
        </w:rPr>
      </w:pPr>
      <w:proofErr w:type="spellStart"/>
      <w:r>
        <w:rPr>
          <w:rStyle w:val="None"/>
          <w:rFonts w:ascii="Calibri" w:eastAsia="Calibri" w:hAnsi="Calibri" w:cs="Calibri"/>
          <w:b/>
          <w:bCs/>
        </w:rPr>
        <w:t>Prieteni</w:t>
      </w:r>
      <w:proofErr w:type="spellEnd"/>
      <w:r>
        <w:rPr>
          <w:rStyle w:val="None"/>
          <w:rFonts w:ascii="Calibri" w:eastAsia="Calibri" w:hAnsi="Calibri" w:cs="Calibri"/>
          <w:b/>
          <w:bCs/>
        </w:rPr>
        <w:t>:</w:t>
      </w:r>
      <w:r>
        <w:rPr>
          <w:rStyle w:val="None"/>
          <w:rFonts w:ascii="Calibri" w:eastAsia="Calibri" w:hAnsi="Calibri" w:cs="Calibri"/>
          <w:b/>
          <w:bCs/>
        </w:rPr>
        <w:t> </w:t>
      </w:r>
      <w:r>
        <w:rPr>
          <w:rStyle w:val="None"/>
          <w:rFonts w:ascii="Calibri" w:eastAsia="Calibri" w:hAnsi="Calibri" w:cs="Calibri"/>
          <w:lang w:val="it-IT"/>
        </w:rPr>
        <w:t>Ivan Patzaichin, campion olimpic; Oana Pellea, actri</w:t>
      </w:r>
      <w:proofErr w:type="spellStart"/>
      <w:r>
        <w:rPr>
          <w:rStyle w:val="None"/>
          <w:rFonts w:ascii="Calibri" w:eastAsia="Calibri" w:hAnsi="Calibri" w:cs="Calibri"/>
        </w:rPr>
        <w:t>ț</w:t>
      </w:r>
      <w:r>
        <w:rPr>
          <w:rStyle w:val="None"/>
          <w:rFonts w:ascii="Calibri" w:eastAsia="Calibri" w:hAnsi="Calibri" w:cs="Calibri"/>
        </w:rPr>
        <w:t>ă</w:t>
      </w:r>
      <w:proofErr w:type="spellEnd"/>
      <w:r>
        <w:rPr>
          <w:rStyle w:val="None"/>
          <w:rFonts w:ascii="Calibri" w:eastAsia="Calibri" w:hAnsi="Calibri" w:cs="Calibri"/>
        </w:rPr>
        <w:t xml:space="preserve">; </w:t>
      </w:r>
      <w:proofErr w:type="spellStart"/>
      <w:r>
        <w:rPr>
          <w:rStyle w:val="None"/>
          <w:rFonts w:ascii="Calibri" w:eastAsia="Calibri" w:hAnsi="Calibri" w:cs="Calibri"/>
        </w:rPr>
        <w:t>Eugen</w:t>
      </w:r>
      <w:proofErr w:type="spellEnd"/>
      <w:r>
        <w:rPr>
          <w:rStyle w:val="None"/>
          <w:rFonts w:ascii="Calibri" w:eastAsia="Calibri" w:hAnsi="Calibri" w:cs="Calibri"/>
        </w:rPr>
        <w:t xml:space="preserve"> </w:t>
      </w:r>
      <w:proofErr w:type="spellStart"/>
      <w:r>
        <w:rPr>
          <w:rStyle w:val="None"/>
          <w:rFonts w:ascii="Calibri" w:eastAsia="Calibri" w:hAnsi="Calibri" w:cs="Calibri"/>
        </w:rPr>
        <w:t>Voicu</w:t>
      </w:r>
      <w:proofErr w:type="spellEnd"/>
      <w:r>
        <w:rPr>
          <w:rStyle w:val="None"/>
          <w:rFonts w:ascii="Calibri" w:eastAsia="Calibri" w:hAnsi="Calibri" w:cs="Calibri"/>
        </w:rPr>
        <w:t xml:space="preserve">, </w:t>
      </w:r>
      <w:proofErr w:type="spellStart"/>
      <w:r>
        <w:rPr>
          <w:rStyle w:val="None"/>
          <w:rFonts w:ascii="Calibri" w:eastAsia="Calibri" w:hAnsi="Calibri" w:cs="Calibri"/>
        </w:rPr>
        <w:t>fondator</w:t>
      </w:r>
      <w:proofErr w:type="spellEnd"/>
      <w:r>
        <w:rPr>
          <w:rStyle w:val="None"/>
          <w:rFonts w:ascii="Calibri" w:eastAsia="Calibri" w:hAnsi="Calibri" w:cs="Calibri"/>
        </w:rPr>
        <w:t xml:space="preserve"> CERTINVEST; </w:t>
      </w:r>
      <w:proofErr w:type="spellStart"/>
      <w:r>
        <w:rPr>
          <w:rStyle w:val="None"/>
          <w:rFonts w:ascii="Calibri" w:eastAsia="Calibri" w:hAnsi="Calibri" w:cs="Calibri"/>
        </w:rPr>
        <w:t>Cătălin</w:t>
      </w:r>
      <w:proofErr w:type="spellEnd"/>
      <w:r>
        <w:rPr>
          <w:rStyle w:val="None"/>
          <w:rFonts w:ascii="Calibri" w:eastAsia="Calibri" w:hAnsi="Calibri" w:cs="Calibri"/>
        </w:rPr>
        <w:t xml:space="preserve"> </w:t>
      </w:r>
      <w:proofErr w:type="spellStart"/>
      <w:r>
        <w:rPr>
          <w:rStyle w:val="None"/>
          <w:rFonts w:ascii="Calibri" w:eastAsia="Calibri" w:hAnsi="Calibri" w:cs="Calibri"/>
        </w:rPr>
        <w:t>Tolontan</w:t>
      </w:r>
      <w:proofErr w:type="spellEnd"/>
      <w:r>
        <w:rPr>
          <w:rStyle w:val="None"/>
          <w:rFonts w:ascii="Calibri" w:eastAsia="Calibri" w:hAnsi="Calibri" w:cs="Calibri"/>
        </w:rPr>
        <w:t xml:space="preserve">, </w:t>
      </w:r>
      <w:proofErr w:type="spellStart"/>
      <w:r>
        <w:rPr>
          <w:rStyle w:val="None"/>
          <w:rFonts w:ascii="Calibri" w:eastAsia="Calibri" w:hAnsi="Calibri" w:cs="Calibri"/>
        </w:rPr>
        <w:t>jurnalist</w:t>
      </w:r>
      <w:proofErr w:type="spellEnd"/>
      <w:r>
        <w:rPr>
          <w:rStyle w:val="None"/>
          <w:rFonts w:ascii="Calibri" w:eastAsia="Calibri" w:hAnsi="Calibri" w:cs="Calibri"/>
        </w:rPr>
        <w:t xml:space="preserve">; </w:t>
      </w:r>
      <w:proofErr w:type="spellStart"/>
      <w:r>
        <w:rPr>
          <w:rStyle w:val="None"/>
          <w:rFonts w:ascii="Calibri" w:eastAsia="Calibri" w:hAnsi="Calibri" w:cs="Calibri"/>
        </w:rPr>
        <w:t>Liviu</w:t>
      </w:r>
      <w:proofErr w:type="spellEnd"/>
      <w:r>
        <w:rPr>
          <w:rStyle w:val="None"/>
          <w:rFonts w:ascii="Calibri" w:eastAsia="Calibri" w:hAnsi="Calibri" w:cs="Calibri"/>
        </w:rPr>
        <w:t xml:space="preserve"> </w:t>
      </w:r>
      <w:proofErr w:type="spellStart"/>
      <w:r>
        <w:rPr>
          <w:rStyle w:val="None"/>
          <w:rFonts w:ascii="Calibri" w:eastAsia="Calibri" w:hAnsi="Calibri" w:cs="Calibri"/>
        </w:rPr>
        <w:t>Drăgan</w:t>
      </w:r>
      <w:proofErr w:type="spellEnd"/>
      <w:r>
        <w:rPr>
          <w:rStyle w:val="None"/>
          <w:rFonts w:ascii="Calibri" w:eastAsia="Calibri" w:hAnsi="Calibri" w:cs="Calibri"/>
        </w:rPr>
        <w:t xml:space="preserve">, CEO </w:t>
      </w:r>
      <w:proofErr w:type="spellStart"/>
      <w:r>
        <w:rPr>
          <w:rStyle w:val="None"/>
          <w:rFonts w:ascii="Calibri" w:eastAsia="Calibri" w:hAnsi="Calibri" w:cs="Calibri"/>
        </w:rPr>
        <w:t>TotalSoft</w:t>
      </w:r>
      <w:proofErr w:type="spellEnd"/>
      <w:r>
        <w:rPr>
          <w:rStyle w:val="None"/>
          <w:rFonts w:ascii="Calibri" w:eastAsia="Calibri" w:hAnsi="Calibri" w:cs="Calibri"/>
        </w:rPr>
        <w:t xml:space="preserve">; Cristian </w:t>
      </w:r>
      <w:proofErr w:type="spellStart"/>
      <w:r>
        <w:rPr>
          <w:rStyle w:val="None"/>
          <w:rFonts w:ascii="Calibri" w:eastAsia="Calibri" w:hAnsi="Calibri" w:cs="Calibri"/>
        </w:rPr>
        <w:t>Lascu</w:t>
      </w:r>
      <w:proofErr w:type="spellEnd"/>
      <w:r>
        <w:rPr>
          <w:rStyle w:val="None"/>
          <w:rFonts w:ascii="Calibri" w:eastAsia="Calibri" w:hAnsi="Calibri" w:cs="Calibri"/>
        </w:rPr>
        <w:t xml:space="preserve">, </w:t>
      </w:r>
      <w:proofErr w:type="spellStart"/>
      <w:r>
        <w:rPr>
          <w:rStyle w:val="None"/>
          <w:rFonts w:ascii="Calibri" w:eastAsia="Calibri" w:hAnsi="Calibri" w:cs="Calibri"/>
        </w:rPr>
        <w:t>speolog</w:t>
      </w:r>
      <w:proofErr w:type="spellEnd"/>
      <w:r>
        <w:rPr>
          <w:rStyle w:val="None"/>
          <w:rFonts w:ascii="Calibri" w:eastAsia="Calibri" w:hAnsi="Calibri" w:cs="Calibri"/>
        </w:rPr>
        <w:t xml:space="preserve">; </w:t>
      </w:r>
      <w:proofErr w:type="spellStart"/>
      <w:r>
        <w:rPr>
          <w:rStyle w:val="None"/>
          <w:rFonts w:ascii="Calibri" w:eastAsia="Calibri" w:hAnsi="Calibri" w:cs="Calibri"/>
        </w:rPr>
        <w:t>Vlad</w:t>
      </w:r>
      <w:proofErr w:type="spellEnd"/>
      <w:r>
        <w:rPr>
          <w:rStyle w:val="None"/>
          <w:rFonts w:ascii="Calibri" w:eastAsia="Calibri" w:hAnsi="Calibri" w:cs="Calibri"/>
        </w:rPr>
        <w:t xml:space="preserve"> </w:t>
      </w:r>
      <w:proofErr w:type="spellStart"/>
      <w:r>
        <w:rPr>
          <w:rStyle w:val="None"/>
          <w:rFonts w:ascii="Calibri" w:eastAsia="Calibri" w:hAnsi="Calibri" w:cs="Calibri"/>
        </w:rPr>
        <w:t>Mixich</w:t>
      </w:r>
      <w:proofErr w:type="spellEnd"/>
      <w:r>
        <w:rPr>
          <w:rStyle w:val="None"/>
          <w:rFonts w:ascii="Calibri" w:eastAsia="Calibri" w:hAnsi="Calibri" w:cs="Calibri"/>
        </w:rPr>
        <w:t xml:space="preserve">, </w:t>
      </w:r>
      <w:proofErr w:type="spellStart"/>
      <w:r>
        <w:rPr>
          <w:rStyle w:val="None"/>
          <w:rFonts w:ascii="Calibri" w:eastAsia="Calibri" w:hAnsi="Calibri" w:cs="Calibri"/>
        </w:rPr>
        <w:t>jurnalist</w:t>
      </w:r>
      <w:proofErr w:type="spellEnd"/>
      <w:r>
        <w:rPr>
          <w:rStyle w:val="None"/>
          <w:rFonts w:ascii="Calibri" w:eastAsia="Calibri" w:hAnsi="Calibri" w:cs="Calibri"/>
        </w:rPr>
        <w:t xml:space="preserve">; </w:t>
      </w:r>
      <w:proofErr w:type="spellStart"/>
      <w:r>
        <w:rPr>
          <w:rStyle w:val="None"/>
          <w:rFonts w:ascii="Calibri" w:eastAsia="Calibri" w:hAnsi="Calibri" w:cs="Calibri"/>
        </w:rPr>
        <w:t>Adelin</w:t>
      </w:r>
      <w:proofErr w:type="spellEnd"/>
      <w:r>
        <w:rPr>
          <w:rStyle w:val="None"/>
          <w:rFonts w:ascii="Calibri" w:eastAsia="Calibri" w:hAnsi="Calibri" w:cs="Calibri"/>
        </w:rPr>
        <w:t xml:space="preserve"> </w:t>
      </w:r>
      <w:proofErr w:type="spellStart"/>
      <w:r>
        <w:rPr>
          <w:rStyle w:val="None"/>
          <w:rFonts w:ascii="Calibri" w:eastAsia="Calibri" w:hAnsi="Calibri" w:cs="Calibri"/>
        </w:rPr>
        <w:t>Petrișor</w:t>
      </w:r>
      <w:proofErr w:type="spellEnd"/>
      <w:r>
        <w:rPr>
          <w:rStyle w:val="None"/>
          <w:rFonts w:ascii="Calibri" w:eastAsia="Calibri" w:hAnsi="Calibri" w:cs="Calibri"/>
        </w:rPr>
        <w:t xml:space="preserve">, </w:t>
      </w:r>
      <w:proofErr w:type="spellStart"/>
      <w:r>
        <w:rPr>
          <w:rStyle w:val="None"/>
          <w:rFonts w:ascii="Calibri" w:eastAsia="Calibri" w:hAnsi="Calibri" w:cs="Calibri"/>
        </w:rPr>
        <w:t>jurnalist</w:t>
      </w:r>
      <w:proofErr w:type="spellEnd"/>
      <w:r>
        <w:rPr>
          <w:rStyle w:val="None"/>
          <w:rFonts w:ascii="Calibri" w:eastAsia="Calibri" w:hAnsi="Calibri" w:cs="Calibri"/>
        </w:rPr>
        <w:t>.</w:t>
      </w:r>
    </w:p>
    <w:p w:rsidR="008C155F" w:rsidRDefault="00A125FC">
      <w:pPr>
        <w:pStyle w:val="BodyAA"/>
        <w:numPr>
          <w:ilvl w:val="0"/>
          <w:numId w:val="2"/>
        </w:numPr>
        <w:shd w:val="clear" w:color="auto" w:fill="FFFFFF"/>
        <w:spacing w:line="276" w:lineRule="auto"/>
        <w:rPr>
          <w:rStyle w:val="None"/>
          <w:rFonts w:ascii="Calibri" w:eastAsia="Calibri" w:hAnsi="Calibri" w:cs="Calibri"/>
        </w:rPr>
      </w:pPr>
      <w:proofErr w:type="spellStart"/>
      <w:r>
        <w:rPr>
          <w:rStyle w:val="None"/>
          <w:rFonts w:ascii="Calibri" w:eastAsia="Calibri" w:hAnsi="Calibri" w:cs="Calibri"/>
          <w:b/>
          <w:bCs/>
        </w:rPr>
        <w:t>Parteneri</w:t>
      </w:r>
      <w:proofErr w:type="spellEnd"/>
      <w:r>
        <w:rPr>
          <w:rStyle w:val="None"/>
          <w:rFonts w:ascii="Calibri" w:eastAsia="Calibri" w:hAnsi="Calibri" w:cs="Calibri"/>
          <w:b/>
          <w:bCs/>
        </w:rPr>
        <w:t xml:space="preserve"> </w:t>
      </w:r>
      <w:proofErr w:type="spellStart"/>
      <w:r>
        <w:rPr>
          <w:rStyle w:val="None"/>
          <w:rFonts w:ascii="Calibri" w:eastAsia="Calibri" w:hAnsi="Calibri" w:cs="Calibri"/>
          <w:b/>
          <w:bCs/>
        </w:rPr>
        <w:t>care</w:t>
      </w:r>
      <w:proofErr w:type="spellEnd"/>
      <w:r>
        <w:rPr>
          <w:rStyle w:val="None"/>
          <w:rFonts w:ascii="Calibri" w:eastAsia="Calibri" w:hAnsi="Calibri" w:cs="Calibri"/>
          <w:b/>
          <w:bCs/>
        </w:rPr>
        <w:t xml:space="preserve"> au </w:t>
      </w:r>
      <w:proofErr w:type="spellStart"/>
      <w:r>
        <w:rPr>
          <w:rStyle w:val="None"/>
          <w:rFonts w:ascii="Calibri" w:eastAsia="Calibri" w:hAnsi="Calibri" w:cs="Calibri"/>
          <w:b/>
          <w:bCs/>
        </w:rPr>
        <w:t>f</w:t>
      </w:r>
      <w:r>
        <w:rPr>
          <w:rStyle w:val="None"/>
          <w:rFonts w:ascii="Calibri" w:eastAsia="Calibri" w:hAnsi="Calibri" w:cs="Calibri"/>
          <w:b/>
          <w:bCs/>
        </w:rPr>
        <w:t>ă</w:t>
      </w:r>
      <w:r>
        <w:rPr>
          <w:rStyle w:val="None"/>
          <w:rFonts w:ascii="Calibri" w:eastAsia="Calibri" w:hAnsi="Calibri" w:cs="Calibri"/>
          <w:b/>
          <w:bCs/>
        </w:rPr>
        <w:t>cut</w:t>
      </w:r>
      <w:proofErr w:type="spellEnd"/>
      <w:r>
        <w:rPr>
          <w:rStyle w:val="None"/>
          <w:rFonts w:ascii="Calibri" w:eastAsia="Calibri" w:hAnsi="Calibri" w:cs="Calibri"/>
          <w:b/>
          <w:bCs/>
        </w:rPr>
        <w:t xml:space="preserve"> </w:t>
      </w:r>
      <w:proofErr w:type="spellStart"/>
      <w:r>
        <w:rPr>
          <w:rStyle w:val="None"/>
          <w:rFonts w:ascii="Calibri" w:eastAsia="Calibri" w:hAnsi="Calibri" w:cs="Calibri"/>
          <w:b/>
          <w:bCs/>
        </w:rPr>
        <w:t>posibil</w:t>
      </w:r>
      <w:proofErr w:type="spellEnd"/>
      <w:r>
        <w:rPr>
          <w:rStyle w:val="None"/>
          <w:rFonts w:ascii="Calibri" w:eastAsia="Calibri" w:hAnsi="Calibri" w:cs="Calibri"/>
          <w:b/>
          <w:bCs/>
        </w:rPr>
        <w:t xml:space="preserve"> </w:t>
      </w:r>
      <w:proofErr w:type="spellStart"/>
      <w:r>
        <w:rPr>
          <w:rStyle w:val="None"/>
          <w:rFonts w:ascii="Calibri" w:eastAsia="Calibri" w:hAnsi="Calibri" w:cs="Calibri"/>
          <w:b/>
          <w:bCs/>
        </w:rPr>
        <w:t>proiectul</w:t>
      </w:r>
      <w:proofErr w:type="spellEnd"/>
      <w:r>
        <w:rPr>
          <w:rStyle w:val="None"/>
          <w:rFonts w:ascii="Calibri" w:eastAsia="Calibri" w:hAnsi="Calibri" w:cs="Calibri"/>
          <w:b/>
          <w:bCs/>
        </w:rPr>
        <w:t>:</w:t>
      </w:r>
      <w:r>
        <w:rPr>
          <w:rStyle w:val="None"/>
          <w:rFonts w:ascii="Calibri" w:eastAsia="Calibri" w:hAnsi="Calibri" w:cs="Calibri"/>
          <w:b/>
          <w:bCs/>
        </w:rPr>
        <w:t> </w:t>
      </w:r>
      <w:r>
        <w:rPr>
          <w:rStyle w:val="None"/>
          <w:rFonts w:ascii="Calibri" w:eastAsia="Calibri" w:hAnsi="Calibri" w:cs="Calibri"/>
        </w:rPr>
        <w:t>ZITEC, ZVÂC, NETOPIA, HEADVERTISING, ACCOU</w:t>
      </w:r>
      <w:r>
        <w:rPr>
          <w:rStyle w:val="None"/>
          <w:rFonts w:ascii="Calibri" w:eastAsia="Calibri" w:hAnsi="Calibri" w:cs="Calibri"/>
        </w:rPr>
        <w:t xml:space="preserve">NTESS, </w:t>
      </w:r>
      <w:proofErr w:type="spellStart"/>
      <w:r>
        <w:rPr>
          <w:rStyle w:val="None"/>
          <w:rFonts w:ascii="Calibri" w:eastAsia="Calibri" w:hAnsi="Calibri" w:cs="Calibri"/>
        </w:rPr>
        <w:t>graficiana</w:t>
      </w:r>
      <w:proofErr w:type="spellEnd"/>
      <w:r>
        <w:rPr>
          <w:rStyle w:val="None"/>
          <w:rFonts w:ascii="Calibri" w:eastAsia="Calibri" w:hAnsi="Calibri" w:cs="Calibri"/>
        </w:rPr>
        <w:t xml:space="preserve"> Tuan </w:t>
      </w:r>
      <w:proofErr w:type="spellStart"/>
      <w:r>
        <w:rPr>
          <w:rStyle w:val="None"/>
          <w:rFonts w:ascii="Calibri" w:eastAsia="Calibri" w:hAnsi="Calibri" w:cs="Calibri"/>
        </w:rPr>
        <w:t>Nini</w:t>
      </w:r>
      <w:proofErr w:type="spellEnd"/>
      <w:r>
        <w:rPr>
          <w:rStyle w:val="None"/>
          <w:rFonts w:ascii="Calibri" w:eastAsia="Calibri" w:hAnsi="Calibri" w:cs="Calibri"/>
        </w:rPr>
        <w:t xml:space="preserve">, MINDSHARE, donatie.ro, Ana </w:t>
      </w:r>
      <w:proofErr w:type="spellStart"/>
      <w:r>
        <w:rPr>
          <w:rStyle w:val="None"/>
          <w:rFonts w:ascii="Calibri" w:eastAsia="Calibri" w:hAnsi="Calibri" w:cs="Calibri"/>
        </w:rPr>
        <w:t>Florea</w:t>
      </w:r>
      <w:proofErr w:type="spellEnd"/>
      <w:r>
        <w:rPr>
          <w:rStyle w:val="None"/>
          <w:rFonts w:ascii="Calibri" w:eastAsia="Calibri" w:hAnsi="Calibri" w:cs="Calibri"/>
        </w:rPr>
        <w:t xml:space="preserve">, 148 Creative Sound Studio, Alex </w:t>
      </w:r>
      <w:proofErr w:type="spellStart"/>
      <w:r>
        <w:rPr>
          <w:rStyle w:val="None"/>
          <w:rFonts w:ascii="Calibri" w:eastAsia="Calibri" w:hAnsi="Calibri" w:cs="Calibri"/>
        </w:rPr>
        <w:t>Tuhut</w:t>
      </w:r>
      <w:proofErr w:type="spellEnd"/>
      <w:r>
        <w:rPr>
          <w:rStyle w:val="None"/>
          <w:rFonts w:ascii="Calibri" w:eastAsia="Calibri" w:hAnsi="Calibri" w:cs="Calibri"/>
        </w:rPr>
        <w:t xml:space="preserve"> Voice Over, CCIFER, Netopia </w:t>
      </w:r>
      <w:proofErr w:type="spellStart"/>
      <w:r>
        <w:rPr>
          <w:rStyle w:val="None"/>
          <w:rFonts w:ascii="Calibri" w:eastAsia="Calibri" w:hAnsi="Calibri" w:cs="Calibri"/>
        </w:rPr>
        <w:t>mobilPay</w:t>
      </w:r>
      <w:proofErr w:type="spellEnd"/>
      <w:r>
        <w:rPr>
          <w:rStyle w:val="None"/>
          <w:rFonts w:ascii="Calibri" w:eastAsia="Calibri" w:hAnsi="Calibri" w:cs="Calibri"/>
        </w:rPr>
        <w:t xml:space="preserve">, </w:t>
      </w:r>
      <w:r>
        <w:rPr>
          <w:rFonts w:ascii="Calibri" w:eastAsia="Calibri" w:hAnsi="Calibri" w:cs="Calibri"/>
        </w:rPr>
        <w:t>OMA Vision, McCann PR</w:t>
      </w:r>
    </w:p>
    <w:p w:rsidR="008C155F" w:rsidRDefault="00A125FC">
      <w:pPr>
        <w:pStyle w:val="BodyAA"/>
        <w:numPr>
          <w:ilvl w:val="0"/>
          <w:numId w:val="2"/>
        </w:numPr>
        <w:shd w:val="clear" w:color="auto" w:fill="FFFFFF"/>
        <w:spacing w:line="276" w:lineRule="auto"/>
        <w:rPr>
          <w:rStyle w:val="None"/>
          <w:rFonts w:ascii="Calibri" w:eastAsia="Calibri" w:hAnsi="Calibri" w:cs="Calibri"/>
          <w:lang w:val="it-IT"/>
        </w:rPr>
      </w:pPr>
      <w:r>
        <w:rPr>
          <w:rStyle w:val="None"/>
          <w:rFonts w:ascii="Calibri" w:eastAsia="Calibri" w:hAnsi="Calibri" w:cs="Calibri"/>
          <w:b/>
          <w:bCs/>
          <w:lang w:val="it-IT"/>
        </w:rPr>
        <w:t>Donatori corporate:</w:t>
      </w:r>
      <w:r>
        <w:rPr>
          <w:rStyle w:val="None"/>
          <w:rFonts w:ascii="Calibri" w:eastAsia="Calibri" w:hAnsi="Calibri" w:cs="Calibri"/>
          <w:b/>
          <w:bCs/>
        </w:rPr>
        <w:t> </w:t>
      </w:r>
      <w:r>
        <w:rPr>
          <w:rStyle w:val="None"/>
          <w:rFonts w:ascii="Calibri" w:eastAsia="Calibri" w:hAnsi="Calibri" w:cs="Calibri"/>
          <w:lang w:val="de-DE"/>
        </w:rPr>
        <w:t xml:space="preserve">CERTINVEST, Cris-Tim, TotalSoft, Hyperion Media, Trend Consult, Hipo, TatKraft GmbH, ROHOST, PC4U, Pierre Basma Consulting, Institutul Kaizen, Hyperion Media, Human Invest, Timac Agro, Paravion, Tatkraft!, PC4U, HumanInvest, Timac Agro. </w:t>
      </w:r>
    </w:p>
    <w:p w:rsidR="00F862E9" w:rsidRPr="00F862E9" w:rsidRDefault="00A125FC" w:rsidP="00F862E9">
      <w:pPr>
        <w:pStyle w:val="BodyAA"/>
        <w:numPr>
          <w:ilvl w:val="0"/>
          <w:numId w:val="2"/>
        </w:numPr>
        <w:shd w:val="clear" w:color="auto" w:fill="FFFFFF"/>
        <w:spacing w:line="276" w:lineRule="auto"/>
        <w:rPr>
          <w:rStyle w:val="None"/>
          <w:rFonts w:ascii="Calibri" w:eastAsia="Calibri" w:hAnsi="Calibri" w:cs="Calibri"/>
        </w:rPr>
      </w:pPr>
      <w:r>
        <w:rPr>
          <w:rStyle w:val="None"/>
          <w:rFonts w:ascii="Calibri" w:eastAsia="Calibri" w:hAnsi="Calibri" w:cs="Calibri"/>
          <w:b/>
          <w:bCs/>
          <w:lang w:val="it-IT"/>
        </w:rPr>
        <w:t xml:space="preserve">Parteneri Media: </w:t>
      </w:r>
      <w:r>
        <w:rPr>
          <w:rStyle w:val="None"/>
          <w:rFonts w:ascii="Calibri" w:eastAsia="Calibri" w:hAnsi="Calibri" w:cs="Calibri"/>
          <w:lang w:val="de-DE"/>
        </w:rPr>
        <w:t>T</w:t>
      </w:r>
      <w:r>
        <w:rPr>
          <w:rStyle w:val="None"/>
          <w:rFonts w:ascii="Calibri" w:eastAsia="Calibri" w:hAnsi="Calibri" w:cs="Calibri"/>
          <w:lang w:val="de-DE"/>
        </w:rPr>
        <w:t xml:space="preserve">VR, </w:t>
      </w:r>
      <w:proofErr w:type="spellStart"/>
      <w:r>
        <w:rPr>
          <w:rStyle w:val="None"/>
          <w:rFonts w:ascii="Calibri" w:eastAsia="Calibri" w:hAnsi="Calibri" w:cs="Calibri"/>
        </w:rPr>
        <w:t>Ș</w:t>
      </w:r>
      <w:r>
        <w:rPr>
          <w:rStyle w:val="None"/>
          <w:rFonts w:ascii="Calibri" w:eastAsia="Calibri" w:hAnsi="Calibri" w:cs="Calibri"/>
        </w:rPr>
        <w:t>tirile</w:t>
      </w:r>
      <w:proofErr w:type="spellEnd"/>
      <w:r>
        <w:rPr>
          <w:rStyle w:val="None"/>
          <w:rFonts w:ascii="Calibri" w:eastAsia="Calibri" w:hAnsi="Calibri" w:cs="Calibri"/>
        </w:rPr>
        <w:t xml:space="preserve"> TVR, </w:t>
      </w:r>
      <w:proofErr w:type="spellStart"/>
      <w:r>
        <w:rPr>
          <w:rStyle w:val="None"/>
          <w:rFonts w:ascii="Calibri" w:eastAsia="Calibri" w:hAnsi="Calibri" w:cs="Calibri"/>
        </w:rPr>
        <w:t>Gazeta</w:t>
      </w:r>
      <w:proofErr w:type="spellEnd"/>
      <w:r>
        <w:rPr>
          <w:rStyle w:val="None"/>
          <w:rFonts w:ascii="Calibri" w:eastAsia="Calibri" w:hAnsi="Calibri" w:cs="Calibri"/>
        </w:rPr>
        <w:t xml:space="preserve"> </w:t>
      </w:r>
      <w:proofErr w:type="spellStart"/>
      <w:r>
        <w:rPr>
          <w:rStyle w:val="None"/>
          <w:rFonts w:ascii="Calibri" w:eastAsia="Calibri" w:hAnsi="Calibri" w:cs="Calibri"/>
        </w:rPr>
        <w:t>Sporturilor</w:t>
      </w:r>
      <w:proofErr w:type="spellEnd"/>
      <w:r>
        <w:rPr>
          <w:rStyle w:val="None"/>
          <w:rFonts w:ascii="Calibri" w:eastAsia="Calibri" w:hAnsi="Calibri" w:cs="Calibri"/>
        </w:rPr>
        <w:t xml:space="preserve">, </w:t>
      </w:r>
      <w:proofErr w:type="spellStart"/>
      <w:r>
        <w:rPr>
          <w:rStyle w:val="None"/>
          <w:rFonts w:ascii="Calibri" w:eastAsia="Calibri" w:hAnsi="Calibri" w:cs="Calibri"/>
        </w:rPr>
        <w:t>SapteSeri</w:t>
      </w:r>
      <w:proofErr w:type="spellEnd"/>
      <w:r>
        <w:rPr>
          <w:rStyle w:val="None"/>
          <w:rFonts w:ascii="Calibri" w:eastAsia="Calibri" w:hAnsi="Calibri" w:cs="Calibri"/>
        </w:rPr>
        <w:t xml:space="preserve">, RFI Romania, </w:t>
      </w:r>
      <w:proofErr w:type="spellStart"/>
      <w:r>
        <w:rPr>
          <w:rStyle w:val="None"/>
          <w:rFonts w:ascii="Calibri" w:eastAsia="Calibri" w:hAnsi="Calibri" w:cs="Calibri"/>
        </w:rPr>
        <w:t>Adevărul</w:t>
      </w:r>
      <w:proofErr w:type="spellEnd"/>
      <w:r>
        <w:rPr>
          <w:rStyle w:val="None"/>
          <w:rFonts w:ascii="Calibri" w:eastAsia="Calibri" w:hAnsi="Calibri" w:cs="Calibri"/>
        </w:rPr>
        <w:t xml:space="preserve">, </w:t>
      </w:r>
      <w:proofErr w:type="spellStart"/>
      <w:r>
        <w:rPr>
          <w:rStyle w:val="None"/>
          <w:rFonts w:ascii="Calibri" w:eastAsia="Calibri" w:hAnsi="Calibri" w:cs="Calibri"/>
        </w:rPr>
        <w:t>Adevărul</w:t>
      </w:r>
      <w:proofErr w:type="spellEnd"/>
      <w:r>
        <w:rPr>
          <w:rStyle w:val="None"/>
          <w:rFonts w:ascii="Calibri" w:eastAsia="Calibri" w:hAnsi="Calibri" w:cs="Calibri"/>
        </w:rPr>
        <w:t xml:space="preserve"> de Weekend, </w:t>
      </w:r>
      <w:proofErr w:type="spellStart"/>
      <w:r>
        <w:rPr>
          <w:rStyle w:val="None"/>
          <w:rFonts w:ascii="Calibri" w:eastAsia="Calibri" w:hAnsi="Calibri" w:cs="Calibri"/>
        </w:rPr>
        <w:t>Antena</w:t>
      </w:r>
      <w:proofErr w:type="spellEnd"/>
      <w:r>
        <w:rPr>
          <w:rStyle w:val="None"/>
          <w:rFonts w:ascii="Calibri" w:eastAsia="Calibri" w:hAnsi="Calibri" w:cs="Calibri"/>
        </w:rPr>
        <w:t xml:space="preserve"> 3, </w:t>
      </w:r>
      <w:proofErr w:type="spellStart"/>
      <w:r>
        <w:rPr>
          <w:rStyle w:val="None"/>
          <w:rFonts w:ascii="Calibri" w:eastAsia="Calibri" w:hAnsi="Calibri" w:cs="Calibri"/>
        </w:rPr>
        <w:t>Realitatea</w:t>
      </w:r>
      <w:proofErr w:type="spellEnd"/>
      <w:r>
        <w:rPr>
          <w:rStyle w:val="None"/>
          <w:rFonts w:ascii="Calibri" w:eastAsia="Calibri" w:hAnsi="Calibri" w:cs="Calibri"/>
        </w:rPr>
        <w:t xml:space="preserve"> TV, Kiss TV, Dolce Sport, Radio </w:t>
      </w:r>
      <w:proofErr w:type="spellStart"/>
      <w:r>
        <w:rPr>
          <w:rStyle w:val="None"/>
          <w:rFonts w:ascii="Calibri" w:eastAsia="Calibri" w:hAnsi="Calibri" w:cs="Calibri"/>
        </w:rPr>
        <w:t>Româ</w:t>
      </w:r>
      <w:proofErr w:type="spellEnd"/>
      <w:r>
        <w:rPr>
          <w:rStyle w:val="None"/>
          <w:rFonts w:ascii="Calibri" w:eastAsia="Calibri" w:hAnsi="Calibri" w:cs="Calibri"/>
          <w:lang w:val="pt-PT"/>
        </w:rPr>
        <w:t>nia Actualit</w:t>
      </w:r>
      <w:proofErr w:type="spellStart"/>
      <w:r>
        <w:rPr>
          <w:rStyle w:val="None"/>
          <w:rFonts w:ascii="Calibri" w:eastAsia="Calibri" w:hAnsi="Calibri" w:cs="Calibri"/>
        </w:rPr>
        <w:t>ăți</w:t>
      </w:r>
      <w:proofErr w:type="spellEnd"/>
      <w:r>
        <w:rPr>
          <w:rStyle w:val="None"/>
          <w:rFonts w:ascii="Calibri" w:eastAsia="Calibri" w:hAnsi="Calibri" w:cs="Calibri"/>
        </w:rPr>
        <w:t xml:space="preserve">, </w:t>
      </w:r>
      <w:proofErr w:type="spellStart"/>
      <w:r>
        <w:rPr>
          <w:rStyle w:val="None"/>
          <w:rFonts w:ascii="Calibri" w:eastAsia="Calibri" w:hAnsi="Calibri" w:cs="Calibri"/>
        </w:rPr>
        <w:t>Eurosport</w:t>
      </w:r>
      <w:proofErr w:type="spellEnd"/>
      <w:r>
        <w:rPr>
          <w:rStyle w:val="None"/>
          <w:rFonts w:ascii="Calibri" w:eastAsia="Calibri" w:hAnsi="Calibri" w:cs="Calibri"/>
        </w:rPr>
        <w:t xml:space="preserve">, Discovery, UPC, Kiss FM, Magic FM, Rock FM, </w:t>
      </w:r>
      <w:proofErr w:type="spellStart"/>
      <w:r>
        <w:rPr>
          <w:rStyle w:val="None"/>
          <w:rFonts w:ascii="Calibri" w:eastAsia="Calibri" w:hAnsi="Calibri" w:cs="Calibri"/>
        </w:rPr>
        <w:t>Observator</w:t>
      </w:r>
      <w:proofErr w:type="spellEnd"/>
      <w:r>
        <w:rPr>
          <w:rStyle w:val="None"/>
          <w:rFonts w:ascii="Calibri" w:eastAsia="Calibri" w:hAnsi="Calibri" w:cs="Calibri"/>
        </w:rPr>
        <w:t xml:space="preserve"> TV, Expo TV, Itsy Bitsy,</w:t>
      </w:r>
      <w:r>
        <w:rPr>
          <w:rStyle w:val="None"/>
          <w:rFonts w:ascii="Calibri" w:eastAsia="Calibri" w:hAnsi="Calibri" w:cs="Calibri"/>
        </w:rPr>
        <w:t xml:space="preserve"> Radio </w:t>
      </w:r>
      <w:proofErr w:type="spellStart"/>
      <w:r>
        <w:rPr>
          <w:rStyle w:val="None"/>
          <w:rFonts w:ascii="Calibri" w:eastAsia="Calibri" w:hAnsi="Calibri" w:cs="Calibri"/>
        </w:rPr>
        <w:t>Tananana</w:t>
      </w:r>
      <w:proofErr w:type="spellEnd"/>
      <w:r>
        <w:rPr>
          <w:rStyle w:val="None"/>
          <w:rFonts w:ascii="Calibri" w:eastAsia="Calibri" w:hAnsi="Calibri" w:cs="Calibri"/>
        </w:rPr>
        <w:t xml:space="preserve">, Gold FM, </w:t>
      </w:r>
      <w:proofErr w:type="spellStart"/>
      <w:r>
        <w:rPr>
          <w:rStyle w:val="None"/>
          <w:rFonts w:ascii="Calibri" w:eastAsia="Calibri" w:hAnsi="Calibri" w:cs="Calibri"/>
        </w:rPr>
        <w:t>www.românia-pozitivă</w:t>
      </w:r>
      <w:proofErr w:type="spellEnd"/>
      <w:r>
        <w:rPr>
          <w:rStyle w:val="None"/>
          <w:rFonts w:ascii="Calibri" w:eastAsia="Calibri" w:hAnsi="Calibri" w:cs="Calibri"/>
          <w:lang w:val="it-IT"/>
        </w:rPr>
        <w:t>.ro, Click!, Men</w:t>
      </w:r>
      <w:r>
        <w:rPr>
          <w:rStyle w:val="None"/>
          <w:rFonts w:ascii="Calibri" w:eastAsia="Calibri" w:hAnsi="Calibri" w:cs="Calibri"/>
        </w:rPr>
        <w:t xml:space="preserve">’s Health, </w:t>
      </w:r>
      <w:proofErr w:type="spellStart"/>
      <w:r>
        <w:rPr>
          <w:rStyle w:val="None"/>
          <w:rFonts w:ascii="Calibri" w:eastAsia="Calibri" w:hAnsi="Calibri" w:cs="Calibri"/>
        </w:rPr>
        <w:t>Editura</w:t>
      </w:r>
      <w:proofErr w:type="spellEnd"/>
      <w:r>
        <w:rPr>
          <w:rStyle w:val="None"/>
          <w:rFonts w:ascii="Calibri" w:eastAsia="Calibri" w:hAnsi="Calibri" w:cs="Calibri"/>
        </w:rPr>
        <w:t xml:space="preserve"> HAC, National Geographic, </w:t>
      </w:r>
      <w:proofErr w:type="spellStart"/>
      <w:r>
        <w:rPr>
          <w:rStyle w:val="None"/>
          <w:rFonts w:ascii="Calibri" w:eastAsia="Calibri" w:hAnsi="Calibri" w:cs="Calibri"/>
        </w:rPr>
        <w:t>Cariere</w:t>
      </w:r>
      <w:proofErr w:type="spellEnd"/>
      <w:r>
        <w:rPr>
          <w:rStyle w:val="None"/>
          <w:rFonts w:ascii="Calibri" w:eastAsia="Calibri" w:hAnsi="Calibri" w:cs="Calibri"/>
        </w:rPr>
        <w:t xml:space="preserve">, HR Manager, </w:t>
      </w:r>
      <w:proofErr w:type="spellStart"/>
      <w:r>
        <w:rPr>
          <w:rStyle w:val="None"/>
          <w:rFonts w:ascii="Calibri" w:eastAsia="Calibri" w:hAnsi="Calibri" w:cs="Calibri"/>
        </w:rPr>
        <w:t>Unica</w:t>
      </w:r>
      <w:proofErr w:type="spellEnd"/>
      <w:r>
        <w:rPr>
          <w:rStyle w:val="None"/>
          <w:rFonts w:ascii="Calibri" w:eastAsia="Calibri" w:hAnsi="Calibri" w:cs="Calibri"/>
        </w:rPr>
        <w:t xml:space="preserve">, wall-street.ro, FP </w:t>
      </w:r>
      <w:proofErr w:type="spellStart"/>
      <w:r>
        <w:rPr>
          <w:rStyle w:val="None"/>
          <w:rFonts w:ascii="Calibri" w:eastAsia="Calibri" w:hAnsi="Calibri" w:cs="Calibri"/>
        </w:rPr>
        <w:t>Româ</w:t>
      </w:r>
      <w:proofErr w:type="spellEnd"/>
      <w:r>
        <w:rPr>
          <w:rStyle w:val="None"/>
          <w:rFonts w:ascii="Calibri" w:eastAsia="Calibri" w:hAnsi="Calibri" w:cs="Calibri"/>
          <w:lang w:val="it-IT"/>
        </w:rPr>
        <w:t>nia, Men</w:t>
      </w:r>
      <w:r>
        <w:rPr>
          <w:rStyle w:val="None"/>
          <w:rFonts w:ascii="Calibri" w:eastAsia="Calibri" w:hAnsi="Calibri" w:cs="Calibri"/>
        </w:rPr>
        <w:t xml:space="preserve">’s Health, Think Outside the Box, </w:t>
      </w:r>
      <w:proofErr w:type="spellStart"/>
      <w:r>
        <w:rPr>
          <w:rStyle w:val="None"/>
          <w:rFonts w:ascii="Calibri" w:eastAsia="Calibri" w:hAnsi="Calibri" w:cs="Calibri"/>
        </w:rPr>
        <w:t>Decâ</w:t>
      </w:r>
      <w:proofErr w:type="spellEnd"/>
      <w:r>
        <w:rPr>
          <w:rStyle w:val="None"/>
          <w:rFonts w:ascii="Calibri" w:eastAsia="Calibri" w:hAnsi="Calibri" w:cs="Calibri"/>
          <w:lang w:val="pt-PT"/>
        </w:rPr>
        <w:t>t o Revist</w:t>
      </w:r>
      <w:r>
        <w:rPr>
          <w:rStyle w:val="None"/>
          <w:rFonts w:ascii="Calibri" w:eastAsia="Calibri" w:hAnsi="Calibri" w:cs="Calibri"/>
        </w:rPr>
        <w:t>ă</w:t>
      </w:r>
      <w:r>
        <w:rPr>
          <w:rStyle w:val="None"/>
          <w:rFonts w:ascii="Calibri" w:eastAsia="Calibri" w:hAnsi="Calibri" w:cs="Calibri"/>
          <w:lang w:val="it-IT"/>
        </w:rPr>
        <w:t xml:space="preserve">, </w:t>
      </w:r>
    </w:p>
    <w:p w:rsidR="00F862E9" w:rsidRPr="00F862E9" w:rsidRDefault="00F862E9" w:rsidP="00F862E9">
      <w:pPr>
        <w:pStyle w:val="BodyAA"/>
        <w:numPr>
          <w:ilvl w:val="0"/>
          <w:numId w:val="2"/>
        </w:numPr>
        <w:shd w:val="clear" w:color="auto" w:fill="FFFFFF"/>
        <w:spacing w:line="276" w:lineRule="auto"/>
        <w:rPr>
          <w:rStyle w:val="None"/>
          <w:rFonts w:ascii="Calibri" w:eastAsia="Calibri" w:hAnsi="Calibri" w:cs="Calibri"/>
        </w:rPr>
      </w:pPr>
    </w:p>
    <w:p w:rsidR="00F862E9" w:rsidRDefault="00F862E9" w:rsidP="00F862E9">
      <w:pPr>
        <w:pStyle w:val="BodyAA"/>
        <w:shd w:val="clear" w:color="auto" w:fill="FFFFFF"/>
        <w:tabs>
          <w:tab w:val="left" w:pos="720"/>
        </w:tabs>
        <w:spacing w:line="276" w:lineRule="auto"/>
        <w:ind w:left="360"/>
        <w:rPr>
          <w:rStyle w:val="None"/>
          <w:rFonts w:ascii="Calibri" w:eastAsia="Calibri" w:hAnsi="Calibri" w:cs="Calibri"/>
        </w:rPr>
      </w:pPr>
    </w:p>
    <w:p w:rsidR="00F862E9" w:rsidRDefault="00F862E9" w:rsidP="00F862E9">
      <w:pPr>
        <w:pStyle w:val="BodyAA"/>
        <w:shd w:val="clear" w:color="auto" w:fill="FFFFFF"/>
        <w:tabs>
          <w:tab w:val="left" w:pos="720"/>
        </w:tabs>
        <w:spacing w:line="276" w:lineRule="auto"/>
        <w:ind w:left="360"/>
        <w:rPr>
          <w:rStyle w:val="None"/>
          <w:rFonts w:ascii="Calibri" w:eastAsia="Calibri" w:hAnsi="Calibri" w:cs="Calibri"/>
        </w:rPr>
      </w:pPr>
    </w:p>
    <w:p w:rsidR="008C155F" w:rsidRPr="00F862E9" w:rsidRDefault="00A125FC" w:rsidP="00F862E9">
      <w:pPr>
        <w:pStyle w:val="BodyAA"/>
        <w:shd w:val="clear" w:color="auto" w:fill="FFFFFF"/>
        <w:tabs>
          <w:tab w:val="left" w:pos="720"/>
        </w:tabs>
        <w:spacing w:line="276" w:lineRule="auto"/>
        <w:ind w:left="360"/>
        <w:rPr>
          <w:rStyle w:val="None"/>
          <w:rFonts w:ascii="Calibri" w:eastAsia="Calibri" w:hAnsi="Calibri" w:cs="Calibri"/>
        </w:rPr>
      </w:pPr>
      <w:r w:rsidRPr="00F862E9">
        <w:rPr>
          <w:rStyle w:val="None"/>
          <w:rFonts w:ascii="Calibri" w:eastAsia="Calibri" w:hAnsi="Calibri" w:cs="Calibri"/>
          <w:lang w:val="it-IT"/>
        </w:rPr>
        <w:t xml:space="preserve">Auto Motor Sport, Casa </w:t>
      </w:r>
      <w:r w:rsidRPr="00F862E9">
        <w:rPr>
          <w:rStyle w:val="None"/>
          <w:rFonts w:ascii="Calibri" w:eastAsia="Calibri" w:hAnsi="Calibri" w:cs="Calibri"/>
        </w:rPr>
        <w:t>ș</w:t>
      </w:r>
      <w:r w:rsidRPr="00F862E9">
        <w:rPr>
          <w:rStyle w:val="None"/>
          <w:rFonts w:ascii="Calibri" w:eastAsia="Calibri" w:hAnsi="Calibri" w:cs="Calibri"/>
          <w:lang w:val="da-DK"/>
        </w:rPr>
        <w:t>i Gr</w:t>
      </w:r>
      <w:proofErr w:type="spellStart"/>
      <w:r w:rsidRPr="00F862E9">
        <w:rPr>
          <w:rStyle w:val="None"/>
          <w:rFonts w:ascii="Calibri" w:eastAsia="Calibri" w:hAnsi="Calibri" w:cs="Calibri"/>
        </w:rPr>
        <w:t>ădina</w:t>
      </w:r>
      <w:proofErr w:type="spellEnd"/>
      <w:r w:rsidRPr="00F862E9">
        <w:rPr>
          <w:rStyle w:val="None"/>
          <w:rFonts w:ascii="Calibri" w:eastAsia="Calibri" w:hAnsi="Calibri" w:cs="Calibri"/>
        </w:rPr>
        <w:t xml:space="preserve">, </w:t>
      </w:r>
      <w:proofErr w:type="spellStart"/>
      <w:r w:rsidRPr="00F862E9">
        <w:rPr>
          <w:rStyle w:val="None"/>
          <w:rFonts w:ascii="Calibri" w:eastAsia="Calibri" w:hAnsi="Calibri" w:cs="Calibri"/>
        </w:rPr>
        <w:t>Femeia</w:t>
      </w:r>
      <w:proofErr w:type="spellEnd"/>
      <w:r w:rsidRPr="00F862E9">
        <w:rPr>
          <w:rStyle w:val="None"/>
          <w:rFonts w:ascii="Calibri" w:eastAsia="Calibri" w:hAnsi="Calibri" w:cs="Calibri"/>
        </w:rPr>
        <w:t xml:space="preserve"> </w:t>
      </w:r>
      <w:proofErr w:type="spellStart"/>
      <w:r w:rsidRPr="00F862E9">
        <w:rPr>
          <w:rStyle w:val="None"/>
          <w:rFonts w:ascii="Calibri" w:eastAsia="Calibri" w:hAnsi="Calibri" w:cs="Calibri"/>
        </w:rPr>
        <w:t>Azi</w:t>
      </w:r>
      <w:proofErr w:type="spellEnd"/>
      <w:r w:rsidRPr="00F862E9">
        <w:rPr>
          <w:rStyle w:val="None"/>
          <w:rFonts w:ascii="Calibri" w:eastAsia="Calibri" w:hAnsi="Calibri" w:cs="Calibri"/>
        </w:rPr>
        <w:t xml:space="preserve">, </w:t>
      </w:r>
      <w:proofErr w:type="spellStart"/>
      <w:r w:rsidRPr="00F862E9">
        <w:rPr>
          <w:rStyle w:val="None"/>
          <w:rFonts w:ascii="Calibri" w:eastAsia="Calibri" w:hAnsi="Calibri" w:cs="Calibri"/>
        </w:rPr>
        <w:t>Dilema</w:t>
      </w:r>
      <w:proofErr w:type="spellEnd"/>
      <w:r w:rsidRPr="00F862E9">
        <w:rPr>
          <w:rStyle w:val="None"/>
          <w:rFonts w:ascii="Calibri" w:eastAsia="Calibri" w:hAnsi="Calibri" w:cs="Calibri"/>
        </w:rPr>
        <w:t xml:space="preserve"> </w:t>
      </w:r>
      <w:proofErr w:type="spellStart"/>
      <w:r w:rsidRPr="00F862E9">
        <w:rPr>
          <w:rStyle w:val="None"/>
          <w:rFonts w:ascii="Calibri" w:eastAsia="Calibri" w:hAnsi="Calibri" w:cs="Calibri"/>
        </w:rPr>
        <w:t>Veche,</w:t>
      </w:r>
      <w:r w:rsidRPr="00F862E9">
        <w:rPr>
          <w:rStyle w:val="None"/>
          <w:rFonts w:ascii="Calibri" w:eastAsia="Calibri" w:hAnsi="Calibri" w:cs="Calibri"/>
        </w:rPr>
        <w:t>Historia</w:t>
      </w:r>
      <w:proofErr w:type="spellEnd"/>
      <w:r w:rsidRPr="00F862E9">
        <w:rPr>
          <w:rStyle w:val="None"/>
          <w:rFonts w:ascii="Calibri" w:eastAsia="Calibri" w:hAnsi="Calibri" w:cs="Calibri"/>
        </w:rPr>
        <w:t xml:space="preserve">, Beau Monde, Marie Claire, UPC, Wall-Street.ro, eMunte.ro, </w:t>
      </w:r>
      <w:proofErr w:type="spellStart"/>
      <w:r w:rsidRPr="00F862E9">
        <w:rPr>
          <w:rStyle w:val="None"/>
          <w:rFonts w:ascii="Calibri" w:eastAsia="Calibri" w:hAnsi="Calibri" w:cs="Calibri"/>
        </w:rPr>
        <w:t>ExpoTV</w:t>
      </w:r>
      <w:proofErr w:type="spellEnd"/>
      <w:r w:rsidRPr="00F862E9">
        <w:rPr>
          <w:rStyle w:val="None"/>
          <w:rFonts w:ascii="Calibri" w:eastAsia="Calibri" w:hAnsi="Calibri" w:cs="Calibri"/>
        </w:rPr>
        <w:t xml:space="preserve">, Grand Cinema &amp; More. </w:t>
      </w:r>
    </w:p>
    <w:p w:rsidR="008C155F" w:rsidRDefault="008C155F">
      <w:pPr>
        <w:pStyle w:val="BodyAA"/>
        <w:spacing w:after="195" w:line="276" w:lineRule="auto"/>
        <w:rPr>
          <w:rStyle w:val="None"/>
          <w:rFonts w:ascii="Calibri" w:eastAsia="Calibri" w:hAnsi="Calibri" w:cs="Calibri"/>
          <w:b/>
          <w:bCs/>
        </w:rPr>
      </w:pPr>
    </w:p>
    <w:p w:rsidR="008C155F" w:rsidRDefault="008C155F">
      <w:pPr>
        <w:pStyle w:val="BodyAA"/>
        <w:spacing w:after="200" w:line="276" w:lineRule="auto"/>
        <w:rPr>
          <w:rStyle w:val="None"/>
          <w:rFonts w:ascii="Calibri" w:eastAsia="Calibri" w:hAnsi="Calibri" w:cs="Calibri"/>
          <w:b/>
          <w:bCs/>
        </w:rPr>
      </w:pPr>
    </w:p>
    <w:p w:rsidR="008C155F" w:rsidRDefault="00A125FC">
      <w:pPr>
        <w:pStyle w:val="BodyAA"/>
        <w:spacing w:after="200" w:line="276" w:lineRule="auto"/>
        <w:rPr>
          <w:rStyle w:val="None"/>
          <w:rFonts w:ascii="Calibri" w:eastAsia="Calibri" w:hAnsi="Calibri" w:cs="Calibri"/>
          <w:b/>
          <w:bCs/>
        </w:rPr>
      </w:pPr>
      <w:r>
        <w:rPr>
          <w:rStyle w:val="None"/>
          <w:rFonts w:ascii="Calibri" w:eastAsia="Calibri" w:hAnsi="Calibri" w:cs="Calibri"/>
          <w:b/>
          <w:bCs/>
        </w:rPr>
        <w:t>Contact:</w:t>
      </w:r>
    </w:p>
    <w:p w:rsidR="008C155F" w:rsidRDefault="00A125FC">
      <w:pPr>
        <w:pStyle w:val="BodyAA"/>
        <w:spacing w:after="200" w:line="276" w:lineRule="auto"/>
        <w:rPr>
          <w:rStyle w:val="None"/>
          <w:rFonts w:ascii="Calibri" w:eastAsia="Calibri" w:hAnsi="Calibri" w:cs="Calibri"/>
          <w:b/>
          <w:bCs/>
        </w:rPr>
      </w:pPr>
      <w:hyperlink r:id="rId13" w:history="1">
        <w:r>
          <w:rPr>
            <w:rStyle w:val="Link"/>
          </w:rPr>
          <w:t>inspiration@alexgavan.ro</w:t>
        </w:r>
      </w:hyperlink>
    </w:p>
    <w:p w:rsidR="008C155F" w:rsidRDefault="008C155F">
      <w:pPr>
        <w:pStyle w:val="BodyAA"/>
        <w:spacing w:after="200" w:line="276" w:lineRule="auto"/>
        <w:rPr>
          <w:rStyle w:val="None"/>
          <w:rFonts w:ascii="Calibri" w:eastAsia="Calibri" w:hAnsi="Calibri" w:cs="Calibri"/>
          <w:b/>
          <w:bCs/>
        </w:rPr>
      </w:pPr>
    </w:p>
    <w:p w:rsidR="00F862E9" w:rsidRDefault="00F862E9">
      <w:pPr>
        <w:pStyle w:val="BodyAA"/>
        <w:spacing w:after="200" w:line="276" w:lineRule="auto"/>
        <w:rPr>
          <w:rStyle w:val="None"/>
          <w:rFonts w:ascii="Calibri" w:eastAsia="Calibri" w:hAnsi="Calibri" w:cs="Calibri"/>
          <w:b/>
          <w:bCs/>
        </w:rPr>
      </w:pPr>
    </w:p>
    <w:p w:rsidR="00F862E9" w:rsidRDefault="00F862E9">
      <w:pPr>
        <w:pStyle w:val="BodyAA"/>
        <w:spacing w:after="200" w:line="276" w:lineRule="auto"/>
        <w:rPr>
          <w:rStyle w:val="None"/>
          <w:rFonts w:ascii="Calibri" w:eastAsia="Calibri" w:hAnsi="Calibri" w:cs="Calibri"/>
          <w:b/>
          <w:bCs/>
        </w:rPr>
      </w:pPr>
    </w:p>
    <w:p w:rsidR="00F862E9" w:rsidRDefault="00F862E9">
      <w:pPr>
        <w:pStyle w:val="BodyAA"/>
        <w:spacing w:after="200" w:line="276" w:lineRule="auto"/>
        <w:rPr>
          <w:rStyle w:val="None"/>
          <w:rFonts w:ascii="Calibri" w:eastAsia="Calibri" w:hAnsi="Calibri" w:cs="Calibri"/>
          <w:b/>
          <w:bCs/>
        </w:rPr>
      </w:pPr>
    </w:p>
    <w:p w:rsidR="00F862E9" w:rsidRDefault="00F862E9">
      <w:pPr>
        <w:pStyle w:val="BodyAA"/>
        <w:spacing w:after="200" w:line="276" w:lineRule="auto"/>
        <w:rPr>
          <w:rStyle w:val="None"/>
          <w:rFonts w:ascii="Calibri" w:eastAsia="Calibri" w:hAnsi="Calibri" w:cs="Calibri"/>
          <w:b/>
          <w:bCs/>
        </w:rPr>
      </w:pPr>
    </w:p>
    <w:p w:rsidR="00F862E9" w:rsidRDefault="00F862E9">
      <w:pPr>
        <w:pStyle w:val="BodyAA"/>
        <w:spacing w:after="200" w:line="276" w:lineRule="auto"/>
        <w:rPr>
          <w:rStyle w:val="None"/>
          <w:rFonts w:ascii="Calibri" w:eastAsia="Calibri" w:hAnsi="Calibri" w:cs="Calibri"/>
          <w:b/>
          <w:bCs/>
        </w:rPr>
      </w:pPr>
    </w:p>
    <w:p w:rsidR="00F862E9" w:rsidRDefault="00F862E9">
      <w:pPr>
        <w:pStyle w:val="BodyAA"/>
        <w:spacing w:after="200" w:line="276" w:lineRule="auto"/>
        <w:rPr>
          <w:rStyle w:val="None"/>
          <w:rFonts w:ascii="Calibri" w:eastAsia="Calibri" w:hAnsi="Calibri" w:cs="Calibri"/>
          <w:b/>
          <w:bCs/>
        </w:rPr>
      </w:pPr>
    </w:p>
    <w:p w:rsidR="00F862E9" w:rsidRDefault="00F862E9">
      <w:pPr>
        <w:pStyle w:val="BodyAA"/>
        <w:spacing w:after="200" w:line="276" w:lineRule="auto"/>
        <w:rPr>
          <w:rStyle w:val="None"/>
          <w:rFonts w:ascii="Calibri" w:eastAsia="Calibri" w:hAnsi="Calibri" w:cs="Calibri"/>
          <w:b/>
          <w:bCs/>
        </w:rPr>
      </w:pPr>
    </w:p>
    <w:p w:rsidR="008C155F" w:rsidRDefault="00A125FC">
      <w:pPr>
        <w:pStyle w:val="BodyAA"/>
        <w:spacing w:after="200" w:line="276" w:lineRule="auto"/>
        <w:rPr>
          <w:rStyle w:val="None"/>
          <w:rFonts w:ascii="Calibri" w:eastAsia="Calibri" w:hAnsi="Calibri" w:cs="Calibri"/>
          <w:b/>
          <w:bCs/>
        </w:rPr>
      </w:pPr>
      <w:bookmarkStart w:id="0" w:name="_GoBack"/>
      <w:bookmarkEnd w:id="0"/>
      <w:r>
        <w:rPr>
          <w:rStyle w:val="None"/>
          <w:rFonts w:ascii="Calibri" w:eastAsia="Calibri" w:hAnsi="Calibri" w:cs="Calibri"/>
          <w:b/>
          <w:bCs/>
        </w:rPr>
        <w:t xml:space="preserve">Note: </w:t>
      </w:r>
    </w:p>
    <w:p w:rsidR="008C155F" w:rsidRDefault="00A125FC">
      <w:pPr>
        <w:pStyle w:val="BodyAA"/>
        <w:numPr>
          <w:ilvl w:val="0"/>
          <w:numId w:val="4"/>
        </w:numPr>
        <w:spacing w:after="200" w:line="276" w:lineRule="auto"/>
        <w:rPr>
          <w:rStyle w:val="None"/>
          <w:rFonts w:ascii="Calibri" w:eastAsia="Calibri" w:hAnsi="Calibri" w:cs="Calibri"/>
          <w:b/>
          <w:bCs/>
          <w:sz w:val="18"/>
          <w:szCs w:val="18"/>
        </w:rPr>
      </w:pPr>
      <w:hyperlink r:id="rId14" w:history="1">
        <w:r>
          <w:rPr>
            <w:rStyle w:val="Hyperlink0"/>
          </w:rPr>
          <w:t>http://alexgavan.ro/nepal/ro/2015/05/29/repornim-vieti-recladim-bucuria-printr-o-donatie-oricat-de-mica-pentru-nepal/</w:t>
        </w:r>
      </w:hyperlink>
    </w:p>
    <w:p w:rsidR="008C155F" w:rsidRDefault="00A125FC">
      <w:pPr>
        <w:pStyle w:val="BodyAA"/>
        <w:shd w:val="clear" w:color="auto" w:fill="FFFFFF"/>
        <w:spacing w:after="165" w:line="276" w:lineRule="auto"/>
        <w:rPr>
          <w:rStyle w:val="None"/>
          <w:rFonts w:ascii="Calibri" w:eastAsia="Calibri" w:hAnsi="Calibri" w:cs="Calibri"/>
          <w:b/>
          <w:bCs/>
          <w:sz w:val="18"/>
          <w:szCs w:val="18"/>
        </w:rPr>
      </w:pPr>
      <w:r>
        <w:rPr>
          <w:rStyle w:val="None"/>
          <w:rFonts w:ascii="Calibri" w:eastAsia="Calibri" w:hAnsi="Calibri" w:cs="Calibri"/>
          <w:sz w:val="18"/>
          <w:szCs w:val="18"/>
        </w:rPr>
        <w:t>(2)</w:t>
      </w:r>
      <w:r>
        <w:rPr>
          <w:rStyle w:val="None"/>
          <w:rFonts w:ascii="Calibri" w:eastAsia="Calibri" w:hAnsi="Calibri" w:cs="Calibri"/>
          <w:b/>
          <w:bCs/>
          <w:sz w:val="18"/>
          <w:szCs w:val="18"/>
        </w:rPr>
        <w:t xml:space="preserve"> </w:t>
      </w:r>
      <w:hyperlink r:id="rId15" w:history="1">
        <w:r>
          <w:rPr>
            <w:rStyle w:val="Hyperlink0"/>
          </w:rPr>
          <w:t>https://issuu.com/karuna-shechen/docs/karuna-shechen_2015_annual_report_e</w:t>
        </w:r>
      </w:hyperlink>
    </w:p>
    <w:p w:rsidR="008C155F" w:rsidRDefault="00A125FC">
      <w:pPr>
        <w:pStyle w:val="BodyAA"/>
        <w:spacing w:after="200" w:line="276" w:lineRule="auto"/>
        <w:rPr>
          <w:rStyle w:val="None"/>
          <w:rFonts w:ascii="Calibri" w:eastAsia="Calibri" w:hAnsi="Calibri" w:cs="Calibri"/>
          <w:b/>
          <w:bCs/>
          <w:sz w:val="18"/>
          <w:szCs w:val="18"/>
        </w:rPr>
      </w:pPr>
      <w:r>
        <w:rPr>
          <w:rStyle w:val="None"/>
          <w:rFonts w:ascii="Calibri" w:eastAsia="Calibri" w:hAnsi="Calibri" w:cs="Calibri"/>
          <w:sz w:val="18"/>
          <w:szCs w:val="18"/>
        </w:rPr>
        <w:t>(3)</w:t>
      </w:r>
      <w:r>
        <w:rPr>
          <w:rStyle w:val="None"/>
          <w:rFonts w:ascii="Calibri" w:eastAsia="Calibri" w:hAnsi="Calibri" w:cs="Calibri"/>
          <w:b/>
          <w:bCs/>
          <w:sz w:val="18"/>
          <w:szCs w:val="18"/>
        </w:rPr>
        <w:t xml:space="preserve"> </w:t>
      </w:r>
      <w:hyperlink r:id="rId16" w:history="1">
        <w:r>
          <w:rPr>
            <w:rStyle w:val="Hyperlink0"/>
          </w:rPr>
          <w:t>http://time.com/3840142/climber-everes</w:t>
        </w:r>
        <w:r>
          <w:rPr>
            <w:rStyle w:val="Hyperlink0"/>
          </w:rPr>
          <w:t>t-avalanche/</w:t>
        </w:r>
      </w:hyperlink>
    </w:p>
    <w:p w:rsidR="008C155F" w:rsidRDefault="00A125FC">
      <w:pPr>
        <w:pStyle w:val="BodyAA"/>
        <w:shd w:val="clear" w:color="auto" w:fill="FFFFFF"/>
        <w:spacing w:after="165" w:line="276" w:lineRule="auto"/>
        <w:rPr>
          <w:rStyle w:val="None"/>
          <w:rFonts w:ascii="Calibri" w:eastAsia="Calibri" w:hAnsi="Calibri" w:cs="Calibri"/>
          <w:b/>
          <w:bCs/>
          <w:sz w:val="18"/>
          <w:szCs w:val="18"/>
        </w:rPr>
      </w:pPr>
      <w:r>
        <w:rPr>
          <w:rStyle w:val="None"/>
          <w:rFonts w:ascii="Calibri" w:eastAsia="Calibri" w:hAnsi="Calibri" w:cs="Calibri"/>
          <w:sz w:val="18"/>
          <w:szCs w:val="18"/>
        </w:rPr>
        <w:t>(4)</w:t>
      </w:r>
      <w:r>
        <w:rPr>
          <w:rStyle w:val="None"/>
          <w:rFonts w:ascii="Calibri" w:eastAsia="Calibri" w:hAnsi="Calibri" w:cs="Calibri"/>
          <w:b/>
          <w:bCs/>
          <w:sz w:val="18"/>
          <w:szCs w:val="18"/>
        </w:rPr>
        <w:t xml:space="preserve"> </w:t>
      </w:r>
      <w:hyperlink r:id="rId17" w:history="1">
        <w:r>
          <w:rPr>
            <w:rStyle w:val="Link"/>
            <w:sz w:val="18"/>
            <w:szCs w:val="18"/>
          </w:rPr>
          <w:t>http://karuna-shechen.org/</w:t>
        </w:r>
      </w:hyperlink>
      <w:r>
        <w:rPr>
          <w:rStyle w:val="None"/>
          <w:rFonts w:ascii="Calibri" w:eastAsia="Calibri" w:hAnsi="Calibri" w:cs="Calibri"/>
          <w:b/>
          <w:bCs/>
          <w:sz w:val="18"/>
          <w:szCs w:val="18"/>
        </w:rPr>
        <w:t xml:space="preserve"> </w:t>
      </w:r>
    </w:p>
    <w:p w:rsidR="008C155F" w:rsidRDefault="00A125FC">
      <w:pPr>
        <w:pStyle w:val="BodyAA"/>
        <w:shd w:val="clear" w:color="auto" w:fill="FFFFFF"/>
        <w:spacing w:after="165" w:line="276" w:lineRule="auto"/>
        <w:rPr>
          <w:rStyle w:val="None"/>
          <w:rFonts w:ascii="Calibri" w:eastAsia="Calibri" w:hAnsi="Calibri" w:cs="Calibri"/>
          <w:b/>
          <w:bCs/>
          <w:sz w:val="18"/>
          <w:szCs w:val="18"/>
        </w:rPr>
      </w:pPr>
      <w:r>
        <w:rPr>
          <w:rStyle w:val="None"/>
          <w:rFonts w:ascii="Calibri" w:eastAsia="Calibri" w:hAnsi="Calibri" w:cs="Calibri"/>
          <w:sz w:val="18"/>
          <w:szCs w:val="18"/>
        </w:rPr>
        <w:t>(5)</w:t>
      </w:r>
      <w:r>
        <w:rPr>
          <w:rStyle w:val="None"/>
          <w:rFonts w:ascii="Calibri" w:eastAsia="Calibri" w:hAnsi="Calibri" w:cs="Calibri"/>
          <w:b/>
          <w:bCs/>
          <w:sz w:val="18"/>
          <w:szCs w:val="18"/>
        </w:rPr>
        <w:t xml:space="preserve"> </w:t>
      </w:r>
      <w:hyperlink r:id="rId18" w:history="1">
        <w:r>
          <w:rPr>
            <w:rStyle w:val="Link"/>
            <w:sz w:val="18"/>
            <w:szCs w:val="18"/>
          </w:rPr>
          <w:t>http://www.matthieuricard.org/en/</w:t>
        </w:r>
      </w:hyperlink>
    </w:p>
    <w:p w:rsidR="008C155F" w:rsidRDefault="008C155F">
      <w:pPr>
        <w:pStyle w:val="BodyAA"/>
        <w:shd w:val="clear" w:color="auto" w:fill="FFFFFF"/>
        <w:spacing w:after="165" w:line="276" w:lineRule="auto"/>
        <w:rPr>
          <w:rStyle w:val="None"/>
          <w:rFonts w:ascii="Calibri" w:eastAsia="Calibri" w:hAnsi="Calibri" w:cs="Calibri"/>
          <w:b/>
          <w:bCs/>
        </w:rPr>
      </w:pPr>
    </w:p>
    <w:p w:rsidR="008C155F" w:rsidRDefault="008C155F">
      <w:pPr>
        <w:pStyle w:val="BodyAA"/>
        <w:shd w:val="clear" w:color="auto" w:fill="FFFFFF"/>
        <w:spacing w:after="165" w:line="276" w:lineRule="auto"/>
        <w:rPr>
          <w:rStyle w:val="None"/>
          <w:rFonts w:ascii="Calibri" w:eastAsia="Calibri" w:hAnsi="Calibri" w:cs="Calibri"/>
          <w:b/>
          <w:bCs/>
        </w:rPr>
      </w:pPr>
    </w:p>
    <w:p w:rsidR="008C155F" w:rsidRDefault="008C155F">
      <w:pPr>
        <w:pStyle w:val="BodyAA"/>
        <w:shd w:val="clear" w:color="auto" w:fill="FFFFFF"/>
        <w:spacing w:after="165" w:line="276" w:lineRule="auto"/>
        <w:rPr>
          <w:rStyle w:val="None"/>
          <w:rFonts w:ascii="Calibri" w:eastAsia="Calibri" w:hAnsi="Calibri" w:cs="Calibri"/>
          <w:b/>
          <w:bCs/>
        </w:rPr>
      </w:pPr>
    </w:p>
    <w:p w:rsidR="008C155F" w:rsidRDefault="008C155F">
      <w:pPr>
        <w:pStyle w:val="BodyAA"/>
        <w:spacing w:after="200" w:line="276" w:lineRule="auto"/>
        <w:rPr>
          <w:rStyle w:val="None"/>
          <w:rFonts w:ascii="Calibri" w:eastAsia="Calibri" w:hAnsi="Calibri" w:cs="Calibri"/>
          <w:b/>
          <w:bCs/>
        </w:rPr>
      </w:pPr>
    </w:p>
    <w:p w:rsidR="008C155F" w:rsidRDefault="008C155F">
      <w:pPr>
        <w:pStyle w:val="BodyAA"/>
        <w:spacing w:after="200" w:line="276" w:lineRule="auto"/>
        <w:rPr>
          <w:rStyle w:val="None"/>
          <w:rFonts w:ascii="Calibri" w:eastAsia="Calibri" w:hAnsi="Calibri" w:cs="Calibri"/>
          <w:b/>
          <w:bCs/>
        </w:rPr>
      </w:pPr>
    </w:p>
    <w:p w:rsidR="008C155F" w:rsidRDefault="008C155F">
      <w:pPr>
        <w:pStyle w:val="BodyAA"/>
        <w:spacing w:after="200" w:line="276" w:lineRule="auto"/>
        <w:rPr>
          <w:rStyle w:val="None"/>
          <w:rFonts w:ascii="Calibri" w:eastAsia="Calibri" w:hAnsi="Calibri" w:cs="Calibri"/>
          <w:b/>
          <w:bCs/>
        </w:rPr>
      </w:pPr>
    </w:p>
    <w:p w:rsidR="008C155F" w:rsidRDefault="008C155F">
      <w:pPr>
        <w:pStyle w:val="BodyAA"/>
        <w:spacing w:after="200" w:line="276" w:lineRule="auto"/>
      </w:pPr>
    </w:p>
    <w:sectPr w:rsidR="008C155F">
      <w:headerReference w:type="default" r:id="rId19"/>
      <w:footerReference w:type="default" r:id="rId20"/>
      <w:pgSz w:w="11900" w:h="16840"/>
      <w:pgMar w:top="1440" w:right="1080" w:bottom="1440" w:left="108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5FC" w:rsidRDefault="00A125FC">
      <w:r>
        <w:separator/>
      </w:r>
    </w:p>
  </w:endnote>
  <w:endnote w:type="continuationSeparator" w:id="0">
    <w:p w:rsidR="00A125FC" w:rsidRDefault="00A12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rebuchet MS">
    <w:panose1 w:val="020B0603020202020204"/>
    <w:charset w:val="EE"/>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55F" w:rsidRDefault="00A125FC">
    <w:pPr>
      <w:pStyle w:val="Footer"/>
      <w:jc w:val="center"/>
    </w:pPr>
    <w:r>
      <w:fldChar w:fldCharType="begin"/>
    </w:r>
    <w:r>
      <w:instrText xml:space="preserve"> PAGE </w:instrText>
    </w:r>
    <w:r>
      <w:fldChar w:fldCharType="separate"/>
    </w:r>
    <w:r w:rsidR="00F862E9">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5FC" w:rsidRDefault="00A125FC">
      <w:r>
        <w:separator/>
      </w:r>
    </w:p>
  </w:footnote>
  <w:footnote w:type="continuationSeparator" w:id="0">
    <w:p w:rsidR="00A125FC" w:rsidRDefault="00A12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55F" w:rsidRDefault="00A125FC">
    <w:pPr>
      <w:pStyle w:val="Header"/>
    </w:pPr>
    <w:r>
      <w:rPr>
        <w:noProof/>
        <w:lang w:val="ro-RO"/>
      </w:rPr>
      <w:drawing>
        <wp:anchor distT="152400" distB="152400" distL="152400" distR="152400" simplePos="0" relativeHeight="251658240" behindDoc="1" locked="0" layoutInCell="1" allowOverlap="1">
          <wp:simplePos x="0" y="0"/>
          <wp:positionH relativeFrom="page">
            <wp:posOffset>-974088</wp:posOffset>
          </wp:positionH>
          <wp:positionV relativeFrom="page">
            <wp:posOffset>3175</wp:posOffset>
          </wp:positionV>
          <wp:extent cx="8369935" cy="1056006"/>
          <wp:effectExtent l="0" t="0" r="0" b="0"/>
          <wp:wrapNone/>
          <wp:docPr id="1073741825" name="officeArt object" descr="nepalearthquake_landscape1920px.jpg"/>
          <wp:cNvGraphicFramePr/>
          <a:graphic xmlns:a="http://schemas.openxmlformats.org/drawingml/2006/main">
            <a:graphicData uri="http://schemas.openxmlformats.org/drawingml/2006/picture">
              <pic:pic xmlns:pic="http://schemas.openxmlformats.org/drawingml/2006/picture">
                <pic:nvPicPr>
                  <pic:cNvPr id="1073741825" name="image2.jpeg" descr="nepalearthquake_landscape1920px.jpg"/>
                  <pic:cNvPicPr>
                    <a:picLocks noChangeAspect="1"/>
                  </pic:cNvPicPr>
                </pic:nvPicPr>
                <pic:blipFill>
                  <a:blip r:embed="rId1">
                    <a:extLst/>
                  </a:blip>
                  <a:stretch>
                    <a:fillRect/>
                  </a:stretch>
                </pic:blipFill>
                <pic:spPr>
                  <a:xfrm>
                    <a:off x="0" y="0"/>
                    <a:ext cx="8369935" cy="1056006"/>
                  </a:xfrm>
                  <a:prstGeom prst="rect">
                    <a:avLst/>
                  </a:prstGeom>
                  <a:ln w="12700" cap="flat">
                    <a:noFill/>
                    <a:miter lim="400000"/>
                  </a:ln>
                  <a:effectLst/>
                </pic:spPr>
              </pic:pic>
            </a:graphicData>
          </a:graphic>
        </wp:anchor>
      </w:drawing>
    </w:r>
    <w:r>
      <w:rPr>
        <w:noProof/>
        <w:lang w:val="ro-RO"/>
      </w:rPr>
      <mc:AlternateContent>
        <mc:Choice Requires="wpg">
          <w:drawing>
            <wp:anchor distT="152400" distB="152400" distL="152400" distR="152400" simplePos="0" relativeHeight="251659264" behindDoc="1" locked="0" layoutInCell="1" allowOverlap="1">
              <wp:simplePos x="0" y="0"/>
              <wp:positionH relativeFrom="page">
                <wp:posOffset>-291462</wp:posOffset>
              </wp:positionH>
              <wp:positionV relativeFrom="page">
                <wp:posOffset>573405</wp:posOffset>
              </wp:positionV>
              <wp:extent cx="4456433" cy="401325"/>
              <wp:effectExtent l="0" t="0" r="0" b="0"/>
              <wp:wrapNone/>
              <wp:docPr id="1073741828" name="officeArt object"/>
              <wp:cNvGraphicFramePr/>
              <a:graphic xmlns:a="http://schemas.openxmlformats.org/drawingml/2006/main">
                <a:graphicData uri="http://schemas.microsoft.com/office/word/2010/wordprocessingGroup">
                  <wpg:wgp>
                    <wpg:cNvGrpSpPr/>
                    <wpg:grpSpPr>
                      <a:xfrm>
                        <a:off x="0" y="0"/>
                        <a:ext cx="4456433" cy="401325"/>
                        <a:chOff x="0" y="0"/>
                        <a:chExt cx="4456432" cy="401324"/>
                      </a:xfrm>
                    </wpg:grpSpPr>
                    <wps:wsp>
                      <wps:cNvPr id="1073741826" name="Shape 1073741826"/>
                      <wps:cNvSpPr/>
                      <wps:spPr>
                        <a:xfrm>
                          <a:off x="-1" y="-1"/>
                          <a:ext cx="4456434" cy="401325"/>
                        </a:xfrm>
                        <a:prstGeom prst="rect">
                          <a:avLst/>
                        </a:prstGeom>
                        <a:solidFill>
                          <a:srgbClr val="DF534B">
                            <a:alpha val="85881"/>
                          </a:srgbClr>
                        </a:solidFill>
                        <a:ln w="19050" cap="flat">
                          <a:solidFill>
                            <a:srgbClr val="DF534B"/>
                          </a:solidFill>
                          <a:prstDash val="solid"/>
                          <a:round/>
                        </a:ln>
                        <a:effectLst/>
                      </wps:spPr>
                      <wps:bodyPr/>
                    </wps:wsp>
                    <wps:wsp>
                      <wps:cNvPr id="1073741827" name="Shape 1073741827"/>
                      <wps:cNvSpPr/>
                      <wps:spPr>
                        <a:xfrm>
                          <a:off x="-1" y="-1"/>
                          <a:ext cx="4456434" cy="401325"/>
                        </a:xfrm>
                        <a:prstGeom prst="rect">
                          <a:avLst/>
                        </a:prstGeom>
                        <a:noFill/>
                        <a:ln w="12700" cap="flat">
                          <a:noFill/>
                          <a:miter lim="400000"/>
                        </a:ln>
                        <a:effectLst/>
                      </wps:spPr>
                      <wps:txbx>
                        <w:txbxContent>
                          <w:p w:rsidR="008C155F" w:rsidRDefault="00A125FC">
                            <w:pPr>
                              <w:pStyle w:val="NormalWeb"/>
                              <w:spacing w:before="0" w:after="0"/>
                              <w:jc w:val="center"/>
                            </w:pPr>
                            <w:proofErr w:type="spellStart"/>
                            <w:r>
                              <w:rPr>
                                <w:rFonts w:ascii="Trebuchet MS" w:hAnsi="Trebuchet MS"/>
                                <w:b/>
                                <w:bCs/>
                                <w:color w:val="FFFFFF"/>
                                <w:kern w:val="24"/>
                                <w:sz w:val="20"/>
                                <w:szCs w:val="20"/>
                                <w:u w:color="FFFFFF"/>
                              </w:rPr>
                              <w:t>Repornim</w:t>
                            </w:r>
                            <w:proofErr w:type="spellEnd"/>
                            <w:r>
                              <w:rPr>
                                <w:rFonts w:ascii="Trebuchet MS" w:hAnsi="Trebuchet MS"/>
                                <w:b/>
                                <w:bCs/>
                                <w:color w:val="FFFFFF"/>
                                <w:kern w:val="24"/>
                                <w:sz w:val="20"/>
                                <w:szCs w:val="20"/>
                                <w:u w:color="FFFFFF"/>
                              </w:rPr>
                              <w:t xml:space="preserve"> </w:t>
                            </w:r>
                            <w:proofErr w:type="spellStart"/>
                            <w:r>
                              <w:rPr>
                                <w:rFonts w:ascii="Trebuchet MS" w:hAnsi="Trebuchet MS"/>
                                <w:b/>
                                <w:bCs/>
                                <w:color w:val="FFFFFF"/>
                                <w:kern w:val="24"/>
                                <w:sz w:val="20"/>
                                <w:szCs w:val="20"/>
                                <w:u w:color="FFFFFF"/>
                              </w:rPr>
                              <w:t>Vie</w:t>
                            </w:r>
                            <w:r>
                              <w:rPr>
                                <w:rFonts w:ascii="Trebuchet MS" w:hAnsi="Trebuchet MS"/>
                                <w:b/>
                                <w:bCs/>
                                <w:color w:val="FFFFFF"/>
                                <w:kern w:val="24"/>
                                <w:sz w:val="20"/>
                                <w:szCs w:val="20"/>
                                <w:u w:color="FFFFFF"/>
                              </w:rPr>
                              <w:t>ț</w:t>
                            </w:r>
                            <w:r>
                              <w:rPr>
                                <w:rFonts w:ascii="Trebuchet MS" w:hAnsi="Trebuchet MS"/>
                                <w:b/>
                                <w:bCs/>
                                <w:color w:val="FFFFFF"/>
                                <w:kern w:val="24"/>
                                <w:sz w:val="20"/>
                                <w:szCs w:val="20"/>
                                <w:u w:color="FFFFFF"/>
                              </w:rPr>
                              <w:t>i</w:t>
                            </w:r>
                            <w:proofErr w:type="spellEnd"/>
                            <w:r>
                              <w:rPr>
                                <w:rFonts w:ascii="Trebuchet MS" w:hAnsi="Trebuchet MS"/>
                                <w:b/>
                                <w:bCs/>
                                <w:color w:val="FFFFFF"/>
                                <w:kern w:val="24"/>
                                <w:sz w:val="20"/>
                                <w:szCs w:val="20"/>
                                <w:u w:color="FFFFFF"/>
                              </w:rPr>
                              <w:t xml:space="preserve">, </w:t>
                            </w:r>
                            <w:proofErr w:type="spellStart"/>
                            <w:r>
                              <w:rPr>
                                <w:rFonts w:ascii="Trebuchet MS" w:hAnsi="Trebuchet MS"/>
                                <w:b/>
                                <w:bCs/>
                                <w:color w:val="FFFFFF"/>
                                <w:kern w:val="24"/>
                                <w:sz w:val="20"/>
                                <w:szCs w:val="20"/>
                                <w:u w:color="FFFFFF"/>
                              </w:rPr>
                              <w:t>Recl</w:t>
                            </w:r>
                            <w:r>
                              <w:rPr>
                                <w:rFonts w:ascii="Trebuchet MS" w:hAnsi="Trebuchet MS"/>
                                <w:b/>
                                <w:bCs/>
                                <w:color w:val="FFFFFF"/>
                                <w:kern w:val="24"/>
                                <w:sz w:val="20"/>
                                <w:szCs w:val="20"/>
                                <w:u w:color="FFFFFF"/>
                              </w:rPr>
                              <w:t>ă</w:t>
                            </w:r>
                            <w:r>
                              <w:rPr>
                                <w:rFonts w:ascii="Trebuchet MS" w:hAnsi="Trebuchet MS"/>
                                <w:b/>
                                <w:bCs/>
                                <w:color w:val="FFFFFF"/>
                                <w:kern w:val="24"/>
                                <w:sz w:val="20"/>
                                <w:szCs w:val="20"/>
                                <w:u w:color="FFFFFF"/>
                              </w:rPr>
                              <w:t>dim</w:t>
                            </w:r>
                            <w:proofErr w:type="spellEnd"/>
                            <w:r>
                              <w:rPr>
                                <w:rFonts w:ascii="Trebuchet MS" w:hAnsi="Trebuchet MS"/>
                                <w:b/>
                                <w:bCs/>
                                <w:color w:val="FFFFFF"/>
                                <w:kern w:val="24"/>
                                <w:sz w:val="20"/>
                                <w:szCs w:val="20"/>
                                <w:u w:color="FFFFFF"/>
                              </w:rPr>
                              <w:t xml:space="preserve"> </w:t>
                            </w:r>
                            <w:proofErr w:type="spellStart"/>
                            <w:r>
                              <w:rPr>
                                <w:rFonts w:ascii="Trebuchet MS" w:hAnsi="Trebuchet MS"/>
                                <w:b/>
                                <w:bCs/>
                                <w:color w:val="FFFFFF"/>
                                <w:kern w:val="24"/>
                                <w:sz w:val="20"/>
                                <w:szCs w:val="20"/>
                                <w:u w:color="FFFFFF"/>
                              </w:rPr>
                              <w:t>Bucuria</w:t>
                            </w:r>
                            <w:proofErr w:type="spellEnd"/>
                            <w:r>
                              <w:rPr>
                                <w:rFonts w:ascii="Trebuchet MS" w:hAnsi="Trebuchet MS"/>
                                <w:b/>
                                <w:bCs/>
                                <w:color w:val="FFFFFF"/>
                                <w:kern w:val="24"/>
                                <w:sz w:val="20"/>
                                <w:szCs w:val="20"/>
                                <w:u w:color="FFFFFF"/>
                              </w:rPr>
                              <w:t xml:space="preserve"> </w:t>
                            </w:r>
                            <w:proofErr w:type="spellStart"/>
                            <w:r>
                              <w:rPr>
                                <w:rFonts w:ascii="Trebuchet MS" w:hAnsi="Trebuchet MS"/>
                                <w:b/>
                                <w:bCs/>
                                <w:color w:val="951106"/>
                                <w:kern w:val="24"/>
                                <w:sz w:val="20"/>
                                <w:szCs w:val="20"/>
                                <w:u w:color="951106"/>
                              </w:rPr>
                              <w:t>î</w:t>
                            </w:r>
                            <w:r>
                              <w:rPr>
                                <w:rFonts w:ascii="Trebuchet MS" w:hAnsi="Trebuchet MS"/>
                                <w:b/>
                                <w:bCs/>
                                <w:color w:val="951106"/>
                                <w:kern w:val="24"/>
                                <w:sz w:val="20"/>
                                <w:szCs w:val="20"/>
                                <w:u w:color="951106"/>
                              </w:rPr>
                              <w:t>n</w:t>
                            </w:r>
                            <w:proofErr w:type="spellEnd"/>
                            <w:r>
                              <w:rPr>
                                <w:rFonts w:ascii="Trebuchet MS" w:hAnsi="Trebuchet MS"/>
                                <w:b/>
                                <w:bCs/>
                                <w:color w:val="951106"/>
                                <w:kern w:val="24"/>
                                <w:sz w:val="20"/>
                                <w:szCs w:val="20"/>
                                <w:u w:color="951106"/>
                              </w:rPr>
                              <w:t xml:space="preserve"> Nepal</w:t>
                            </w:r>
                          </w:p>
                        </w:txbxContent>
                      </wps:txbx>
                      <wps:bodyPr wrap="square" lIns="45718" tIns="45718" rIns="45718" bIns="45718" numCol="1" anchor="t">
                        <a:noAutofit/>
                      </wps:bodyPr>
                    </wps:wsp>
                  </wpg:wgp>
                </a:graphicData>
              </a:graphic>
            </wp:anchor>
          </w:drawing>
        </mc:Choice>
        <mc:Fallback>
          <w:pict>
            <v:group id="_x0000_s1026" style="visibility:visible;position:absolute;margin-left:-22.9pt;margin-top:45.2pt;width:350.9pt;height:31.6pt;z-index:-251657216;mso-position-horizontal:absolute;mso-position-horizontal-relative:page;mso-position-vertical:absolute;mso-position-vertical-relative:page;mso-wrap-distance-left:12.0pt;mso-wrap-distance-top:12.0pt;mso-wrap-distance-right:12.0pt;mso-wrap-distance-bottom:12.0pt;" coordorigin="0,-1" coordsize="4456432,401324">
              <w10:wrap type="none" side="bothSides" anchorx="page" anchory="page"/>
              <v:rect id="_x0000_s1027" style="position:absolute;left:0;top:-1;width:4456432;height:401324;">
                <v:fill color="#DF534B" opacity="85.9%" type="solid"/>
                <v:stroke filltype="solid" color="#DF534B" opacity="100.0%" weight="1.5pt" dashstyle="solid" endcap="flat" joinstyle="round" linestyle="single" startarrow="none" startarrowwidth="medium" startarrowlength="medium" endarrow="none" endarrowwidth="medium" endarrowlength="medium"/>
              </v:rect>
              <v:rect id="_x0000_s1028" style="position:absolute;left:0;top:-1;width:4456432;height:401324;">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jc w:val="center"/>
                      </w:pPr>
                      <w:r>
                        <w:rPr>
                          <w:rFonts w:ascii="Trebuchet MS" w:hAnsi="Trebuchet MS"/>
                          <w:b w:val="1"/>
                          <w:bCs w:val="1"/>
                          <w:color w:val="ffffff"/>
                          <w:kern w:val="24"/>
                          <w:sz w:val="20"/>
                          <w:szCs w:val="20"/>
                          <w:u w:color="ffffff"/>
                          <w:rtl w:val="0"/>
                          <w:lang w:val="en-US"/>
                        </w:rPr>
                        <w:t>Repornim Vie</w:t>
                      </w:r>
                      <w:r>
                        <w:rPr>
                          <w:rFonts w:ascii="Trebuchet MS" w:hAnsi="Trebuchet MS" w:hint="default"/>
                          <w:b w:val="1"/>
                          <w:bCs w:val="1"/>
                          <w:color w:val="ffffff"/>
                          <w:kern w:val="24"/>
                          <w:sz w:val="20"/>
                          <w:szCs w:val="20"/>
                          <w:u w:color="ffffff"/>
                          <w:rtl w:val="0"/>
                          <w:lang w:val="en-US"/>
                        </w:rPr>
                        <w:t>ț</w:t>
                      </w:r>
                      <w:r>
                        <w:rPr>
                          <w:rFonts w:ascii="Trebuchet MS" w:hAnsi="Trebuchet MS"/>
                          <w:b w:val="1"/>
                          <w:bCs w:val="1"/>
                          <w:color w:val="ffffff"/>
                          <w:kern w:val="24"/>
                          <w:sz w:val="20"/>
                          <w:szCs w:val="20"/>
                          <w:u w:color="ffffff"/>
                          <w:rtl w:val="0"/>
                          <w:lang w:val="en-US"/>
                        </w:rPr>
                        <w:t>i, Recl</w:t>
                      </w:r>
                      <w:r>
                        <w:rPr>
                          <w:rFonts w:ascii="Trebuchet MS" w:hAnsi="Trebuchet MS" w:hint="default"/>
                          <w:b w:val="1"/>
                          <w:bCs w:val="1"/>
                          <w:color w:val="ffffff"/>
                          <w:kern w:val="24"/>
                          <w:sz w:val="20"/>
                          <w:szCs w:val="20"/>
                          <w:u w:color="ffffff"/>
                          <w:rtl w:val="0"/>
                          <w:lang w:val="en-US"/>
                        </w:rPr>
                        <w:t>ă</w:t>
                      </w:r>
                      <w:r>
                        <w:rPr>
                          <w:rFonts w:ascii="Trebuchet MS" w:hAnsi="Trebuchet MS"/>
                          <w:b w:val="1"/>
                          <w:bCs w:val="1"/>
                          <w:color w:val="ffffff"/>
                          <w:kern w:val="24"/>
                          <w:sz w:val="20"/>
                          <w:szCs w:val="20"/>
                          <w:u w:color="ffffff"/>
                          <w:rtl w:val="0"/>
                          <w:lang w:val="en-US"/>
                        </w:rPr>
                        <w:t xml:space="preserve">dim Bucuria </w:t>
                      </w:r>
                      <w:r>
                        <w:rPr>
                          <w:rFonts w:ascii="Trebuchet MS" w:hAnsi="Trebuchet MS" w:hint="default"/>
                          <w:b w:val="1"/>
                          <w:bCs w:val="1"/>
                          <w:color w:val="951106"/>
                          <w:kern w:val="24"/>
                          <w:sz w:val="20"/>
                          <w:szCs w:val="20"/>
                          <w:u w:color="951106"/>
                          <w:rtl w:val="0"/>
                          <w:lang w:val="en-US"/>
                        </w:rPr>
                        <w:t>î</w:t>
                      </w:r>
                      <w:r>
                        <w:rPr>
                          <w:rFonts w:ascii="Trebuchet MS" w:hAnsi="Trebuchet MS"/>
                          <w:b w:val="1"/>
                          <w:bCs w:val="1"/>
                          <w:color w:val="951106"/>
                          <w:kern w:val="24"/>
                          <w:sz w:val="20"/>
                          <w:szCs w:val="20"/>
                          <w:u w:color="951106"/>
                          <w:rtl w:val="0"/>
                          <w:lang w:val="en-US"/>
                        </w:rPr>
                        <w:t>n Nepal</w:t>
                      </w:r>
                    </w:p>
                  </w:txbxContent>
                </v:textbox>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E2923"/>
    <w:multiLevelType w:val="hybridMultilevel"/>
    <w:tmpl w:val="A9DE49C8"/>
    <w:styleLink w:val="ImportedStyle2"/>
    <w:lvl w:ilvl="0" w:tplc="D6982E10">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0B4D662">
      <w:start w:val="1"/>
      <w:numFmt w:val="bullet"/>
      <w:lvlText w:val="o"/>
      <w:lvlJc w:val="left"/>
      <w:pPr>
        <w:tabs>
          <w:tab w:val="left" w:pos="720"/>
        </w:tabs>
        <w:ind w:left="1025"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A060490">
      <w:start w:val="1"/>
      <w:numFmt w:val="bullet"/>
      <w:lvlText w:val="▪"/>
      <w:lvlJc w:val="left"/>
      <w:pPr>
        <w:tabs>
          <w:tab w:val="left" w:pos="720"/>
        </w:tabs>
        <w:ind w:left="1745"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1AA3B0">
      <w:start w:val="1"/>
      <w:numFmt w:val="bullet"/>
      <w:lvlText w:val="▪"/>
      <w:lvlJc w:val="left"/>
      <w:pPr>
        <w:tabs>
          <w:tab w:val="left" w:pos="720"/>
        </w:tabs>
        <w:ind w:left="2465"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54A1488">
      <w:start w:val="1"/>
      <w:numFmt w:val="bullet"/>
      <w:lvlText w:val="▪"/>
      <w:lvlJc w:val="left"/>
      <w:pPr>
        <w:tabs>
          <w:tab w:val="left" w:pos="720"/>
        </w:tabs>
        <w:ind w:left="3185"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2E7DE8">
      <w:start w:val="1"/>
      <w:numFmt w:val="bullet"/>
      <w:lvlText w:val="▪"/>
      <w:lvlJc w:val="left"/>
      <w:pPr>
        <w:tabs>
          <w:tab w:val="left" w:pos="720"/>
        </w:tabs>
        <w:ind w:left="3905"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1741C72">
      <w:start w:val="1"/>
      <w:numFmt w:val="bullet"/>
      <w:lvlText w:val="▪"/>
      <w:lvlJc w:val="left"/>
      <w:pPr>
        <w:tabs>
          <w:tab w:val="left" w:pos="720"/>
        </w:tabs>
        <w:ind w:left="4625"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ABEB08A">
      <w:start w:val="1"/>
      <w:numFmt w:val="bullet"/>
      <w:lvlText w:val="▪"/>
      <w:lvlJc w:val="left"/>
      <w:pPr>
        <w:tabs>
          <w:tab w:val="left" w:pos="720"/>
        </w:tabs>
        <w:ind w:left="5345"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75637F6">
      <w:start w:val="1"/>
      <w:numFmt w:val="bullet"/>
      <w:lvlText w:val="▪"/>
      <w:lvlJc w:val="left"/>
      <w:pPr>
        <w:tabs>
          <w:tab w:val="left" w:pos="720"/>
        </w:tabs>
        <w:ind w:left="6065"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20A21E26"/>
    <w:multiLevelType w:val="hybridMultilevel"/>
    <w:tmpl w:val="A9DE49C8"/>
    <w:numStyleLink w:val="ImportedStyle2"/>
  </w:abstractNum>
  <w:abstractNum w:abstractNumId="2">
    <w:nsid w:val="218C3424"/>
    <w:multiLevelType w:val="hybridMultilevel"/>
    <w:tmpl w:val="C1F2171A"/>
    <w:numStyleLink w:val="Lettered"/>
  </w:abstractNum>
  <w:abstractNum w:abstractNumId="3">
    <w:nsid w:val="418E1A73"/>
    <w:multiLevelType w:val="hybridMultilevel"/>
    <w:tmpl w:val="C1F2171A"/>
    <w:styleLink w:val="Lettered"/>
    <w:lvl w:ilvl="0" w:tplc="B816D28C">
      <w:start w:val="1"/>
      <w:numFmt w:val="decimal"/>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036697E8">
      <w:start w:val="1"/>
      <w:numFmt w:val="decimal"/>
      <w:lvlText w:val="(%2)"/>
      <w:lvlJc w:val="left"/>
      <w:pPr>
        <w:ind w:left="1237" w:hanging="237"/>
      </w:pPr>
      <w:rPr>
        <w:rFonts w:hAnsi="Arial Unicode MS"/>
        <w:caps w:val="0"/>
        <w:smallCaps w:val="0"/>
        <w:strike w:val="0"/>
        <w:dstrike w:val="0"/>
        <w:outline w:val="0"/>
        <w:emboss w:val="0"/>
        <w:imprint w:val="0"/>
        <w:spacing w:val="0"/>
        <w:w w:val="100"/>
        <w:kern w:val="0"/>
        <w:position w:val="0"/>
        <w:highlight w:val="none"/>
        <w:vertAlign w:val="baseline"/>
      </w:rPr>
    </w:lvl>
    <w:lvl w:ilvl="2" w:tplc="12161F38">
      <w:start w:val="1"/>
      <w:numFmt w:val="decimal"/>
      <w:lvlText w:val="(%3)"/>
      <w:lvlJc w:val="left"/>
      <w:pPr>
        <w:ind w:left="2237"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2D2420F2">
      <w:start w:val="1"/>
      <w:numFmt w:val="decimal"/>
      <w:lvlText w:val="(%4)"/>
      <w:lvlJc w:val="left"/>
      <w:pPr>
        <w:ind w:left="3237" w:hanging="237"/>
      </w:pPr>
      <w:rPr>
        <w:rFonts w:hAnsi="Arial Unicode MS"/>
        <w:caps w:val="0"/>
        <w:smallCaps w:val="0"/>
        <w:strike w:val="0"/>
        <w:dstrike w:val="0"/>
        <w:outline w:val="0"/>
        <w:emboss w:val="0"/>
        <w:imprint w:val="0"/>
        <w:spacing w:val="0"/>
        <w:w w:val="100"/>
        <w:kern w:val="0"/>
        <w:position w:val="0"/>
        <w:highlight w:val="none"/>
        <w:vertAlign w:val="baseline"/>
      </w:rPr>
    </w:lvl>
    <w:lvl w:ilvl="4" w:tplc="35101A62">
      <w:start w:val="1"/>
      <w:numFmt w:val="decimal"/>
      <w:lvlText w:val="(%5)"/>
      <w:lvlJc w:val="left"/>
      <w:pPr>
        <w:ind w:left="4237" w:hanging="237"/>
      </w:pPr>
      <w:rPr>
        <w:rFonts w:hAnsi="Arial Unicode MS"/>
        <w:caps w:val="0"/>
        <w:smallCaps w:val="0"/>
        <w:strike w:val="0"/>
        <w:dstrike w:val="0"/>
        <w:outline w:val="0"/>
        <w:emboss w:val="0"/>
        <w:imprint w:val="0"/>
        <w:spacing w:val="0"/>
        <w:w w:val="100"/>
        <w:kern w:val="0"/>
        <w:position w:val="0"/>
        <w:highlight w:val="none"/>
        <w:vertAlign w:val="baseline"/>
      </w:rPr>
    </w:lvl>
    <w:lvl w:ilvl="5" w:tplc="67C2E32C">
      <w:start w:val="1"/>
      <w:numFmt w:val="decimal"/>
      <w:lvlText w:val="(%6)"/>
      <w:lvlJc w:val="left"/>
      <w:pPr>
        <w:ind w:left="5237"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CB169452">
      <w:start w:val="1"/>
      <w:numFmt w:val="decimal"/>
      <w:lvlText w:val="(%7)"/>
      <w:lvlJc w:val="left"/>
      <w:pPr>
        <w:ind w:left="6237" w:hanging="237"/>
      </w:pPr>
      <w:rPr>
        <w:rFonts w:hAnsi="Arial Unicode MS"/>
        <w:caps w:val="0"/>
        <w:smallCaps w:val="0"/>
        <w:strike w:val="0"/>
        <w:dstrike w:val="0"/>
        <w:outline w:val="0"/>
        <w:emboss w:val="0"/>
        <w:imprint w:val="0"/>
        <w:spacing w:val="0"/>
        <w:w w:val="100"/>
        <w:kern w:val="0"/>
        <w:position w:val="0"/>
        <w:highlight w:val="none"/>
        <w:vertAlign w:val="baseline"/>
      </w:rPr>
    </w:lvl>
    <w:lvl w:ilvl="7" w:tplc="AAFC1CBC">
      <w:start w:val="1"/>
      <w:numFmt w:val="decimal"/>
      <w:lvlText w:val="(%8)"/>
      <w:lvlJc w:val="left"/>
      <w:pPr>
        <w:ind w:left="7237" w:hanging="237"/>
      </w:pPr>
      <w:rPr>
        <w:rFonts w:hAnsi="Arial Unicode MS"/>
        <w:caps w:val="0"/>
        <w:smallCaps w:val="0"/>
        <w:strike w:val="0"/>
        <w:dstrike w:val="0"/>
        <w:outline w:val="0"/>
        <w:emboss w:val="0"/>
        <w:imprint w:val="0"/>
        <w:spacing w:val="0"/>
        <w:w w:val="100"/>
        <w:kern w:val="0"/>
        <w:position w:val="0"/>
        <w:highlight w:val="none"/>
        <w:vertAlign w:val="baseline"/>
      </w:rPr>
    </w:lvl>
    <w:lvl w:ilvl="8" w:tplc="CD467998">
      <w:start w:val="1"/>
      <w:numFmt w:val="decimal"/>
      <w:lvlText w:val="(%9)"/>
      <w:lvlJc w:val="left"/>
      <w:pPr>
        <w:ind w:left="8237" w:hanging="23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55F"/>
    <w:rsid w:val="008C155F"/>
    <w:rsid w:val="00A125FC"/>
    <w:rsid w:val="00F862E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1C5475-D58A-4763-930B-E2ACAF758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o-RO" w:eastAsia="ro-R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4"/>
      <w:szCs w:val="24"/>
      <w:u w:color="000000"/>
      <w:lang w:val="en-US"/>
    </w:rPr>
  </w:style>
  <w:style w:type="paragraph" w:styleId="NormalWeb">
    <w:name w:val="Normal (Web)"/>
    <w:pPr>
      <w:spacing w:before="100" w:after="100"/>
    </w:pPr>
    <w:rPr>
      <w:rFonts w:cs="Arial Unicode MS"/>
      <w:color w:val="000000"/>
      <w:sz w:val="24"/>
      <w:szCs w:val="24"/>
      <w:u w:color="000000"/>
      <w:lang w:val="en-US"/>
    </w:rPr>
  </w:style>
  <w:style w:type="paragraph" w:styleId="Footer">
    <w:name w:val="footer"/>
    <w:pPr>
      <w:tabs>
        <w:tab w:val="center" w:pos="4513"/>
        <w:tab w:val="right" w:pos="9026"/>
      </w:tabs>
    </w:pPr>
    <w:rPr>
      <w:rFonts w:ascii="Calibri" w:eastAsia="Calibri" w:hAnsi="Calibri" w:cs="Calibri"/>
      <w:color w:val="000000"/>
      <w:sz w:val="24"/>
      <w:szCs w:val="24"/>
      <w:u w:color="000000"/>
      <w:lang w:val="en-US"/>
    </w:rPr>
  </w:style>
  <w:style w:type="paragraph" w:customStyle="1" w:styleId="BodyA">
    <w:name w:val="Body A"/>
    <w:rPr>
      <w:rFonts w:ascii="Calibri" w:eastAsia="Calibri" w:hAnsi="Calibri" w:cs="Calibri"/>
      <w:color w:val="000000"/>
      <w:sz w:val="24"/>
      <w:szCs w:val="24"/>
      <w:u w:color="000000"/>
    </w:rPr>
  </w:style>
  <w:style w:type="paragraph" w:customStyle="1" w:styleId="BodyAA">
    <w:name w:val="Body A A"/>
    <w:rPr>
      <w:rFonts w:ascii="Helvetica" w:hAnsi="Helvetica" w:cs="Arial Unicode MS"/>
      <w:color w:val="000000"/>
      <w:sz w:val="22"/>
      <w:szCs w:val="22"/>
      <w:u w:color="000000"/>
      <w:lang w:val="en-US"/>
    </w:rPr>
  </w:style>
  <w:style w:type="paragraph" w:customStyle="1" w:styleId="Heading">
    <w:name w:val="Heading"/>
    <w:next w:val="BodyA"/>
    <w:pPr>
      <w:keepNext/>
      <w:keepLines/>
      <w:spacing w:before="480"/>
      <w:outlineLvl w:val="0"/>
    </w:pPr>
    <w:rPr>
      <w:rFonts w:ascii="Calibri Light" w:eastAsia="Calibri Light" w:hAnsi="Calibri Light" w:cs="Calibri Light"/>
      <w:b/>
      <w:bCs/>
      <w:color w:val="2E74B5"/>
      <w:sz w:val="28"/>
      <w:szCs w:val="28"/>
      <w:u w:color="2E74B5"/>
      <w:lang w:val="es-ES_tradnl"/>
    </w:rPr>
  </w:style>
  <w:style w:type="paragraph" w:styleId="Subtitle">
    <w:name w:val="Subtitle"/>
    <w:next w:val="BodyA"/>
    <w:pPr>
      <w:keepNext/>
    </w:pPr>
    <w:rPr>
      <w:rFonts w:ascii="Helvetica" w:eastAsia="Helvetica" w:hAnsi="Helvetica" w:cs="Helvetica"/>
      <w:color w:val="000000"/>
      <w:sz w:val="40"/>
      <w:szCs w:val="40"/>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character" w:customStyle="1" w:styleId="None">
    <w:name w:val="None"/>
  </w:style>
  <w:style w:type="character" w:customStyle="1" w:styleId="Hyperlink1">
    <w:name w:val="Hyperlink.1"/>
    <w:basedOn w:val="None"/>
    <w:rPr>
      <w:rFonts w:ascii="Calibri" w:eastAsia="Calibri" w:hAnsi="Calibri" w:cs="Calibri"/>
      <w:color w:val="000000"/>
      <w:u w:val="single" w:color="000000"/>
      <w:lang w:val="en-US"/>
    </w:rPr>
  </w:style>
  <w:style w:type="numbering" w:customStyle="1" w:styleId="ImportedStyle2">
    <w:name w:val="Imported Style 2"/>
    <w:pPr>
      <w:numPr>
        <w:numId w:val="1"/>
      </w:numPr>
    </w:pPr>
  </w:style>
  <w:style w:type="numbering" w:customStyle="1" w:styleId="Lettered">
    <w:name w:val="Lettere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23224">
      <w:bodyDiv w:val="1"/>
      <w:marLeft w:val="0"/>
      <w:marRight w:val="0"/>
      <w:marTop w:val="0"/>
      <w:marBottom w:val="0"/>
      <w:divBdr>
        <w:top w:val="none" w:sz="0" w:space="0" w:color="auto"/>
        <w:left w:val="none" w:sz="0" w:space="0" w:color="auto"/>
        <w:bottom w:val="none" w:sz="0" w:space="0" w:color="auto"/>
        <w:right w:val="none" w:sz="0" w:space="0" w:color="auto"/>
      </w:divBdr>
      <w:divsChild>
        <w:div w:id="637263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ssuu.com/karuna-shechen/docs/karuna-shechen_2015_annual_report_e" TargetMode="External"/><Relationship Id="rId13" Type="http://schemas.openxmlformats.org/officeDocument/2006/relationships/hyperlink" Target="mailto:inspiration@alexgavan.ro" TargetMode="External"/><Relationship Id="rId18" Type="http://schemas.openxmlformats.org/officeDocument/2006/relationships/hyperlink" Target="http://www.matthieuricard.org/e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alexgavan.ro/nepal/ro/2015/05/29/repornim-vieti-recladim-bucuria-printr-o-donatie-oricat-de-mica-pentru-nepal/" TargetMode="External"/><Relationship Id="rId12" Type="http://schemas.openxmlformats.org/officeDocument/2006/relationships/hyperlink" Target="http://www.matthieuricard.org/en/" TargetMode="External"/><Relationship Id="rId17" Type="http://schemas.openxmlformats.org/officeDocument/2006/relationships/hyperlink" Target="http://karuna-shechen.org/" TargetMode="External"/><Relationship Id="rId2" Type="http://schemas.openxmlformats.org/officeDocument/2006/relationships/styles" Target="styles.xml"/><Relationship Id="rId16" Type="http://schemas.openxmlformats.org/officeDocument/2006/relationships/hyperlink" Target="http://time.com/3840142/climber-everest-avalanch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aruna-shechen.org/" TargetMode="External"/><Relationship Id="rId5" Type="http://schemas.openxmlformats.org/officeDocument/2006/relationships/footnotes" Target="footnotes.xml"/><Relationship Id="rId15" Type="http://schemas.openxmlformats.org/officeDocument/2006/relationships/hyperlink" Target="https://issuu.com/karuna-shechen/docs/karuna-shechen_2015_annual_report_e" TargetMode="External"/><Relationship Id="rId10" Type="http://schemas.openxmlformats.org/officeDocument/2006/relationships/hyperlink" Target="http://www.alexgavan.ro/nepa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time.com/3840142/climber-everest-avalanche/" TargetMode="External"/><Relationship Id="rId14" Type="http://schemas.openxmlformats.org/officeDocument/2006/relationships/hyperlink" Target="http://alexgavan.ro/nepal/ro/2015/05/29/repornim-vieti-recladim-bucuria-printr-o-donatie-oricat-de-mica-pentru-nepa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1697</Words>
  <Characters>9848</Characters>
  <Application>Microsoft Office Word</Application>
  <DocSecurity>0</DocSecurity>
  <Lines>82</Lines>
  <Paragraphs>23</Paragraphs>
  <ScaleCrop>false</ScaleCrop>
  <Company>Hewlett-Packard</Company>
  <LinksUpToDate>false</LinksUpToDate>
  <CharactersWithSpaces>11522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GAVAN</cp:lastModifiedBy>
  <cp:revision>2</cp:revision>
  <dcterms:created xsi:type="dcterms:W3CDTF">2017-05-19T06:05:00Z</dcterms:created>
  <dcterms:modified xsi:type="dcterms:W3CDTF">2017-05-19T06:11:00Z</dcterms:modified>
</cp:coreProperties>
</file>